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68222" w14:textId="77777777" w:rsidR="007827DD" w:rsidRPr="00A51049" w:rsidRDefault="00C0666F" w:rsidP="007827DD">
      <w:pPr>
        <w:jc w:val="center"/>
        <w:rPr>
          <w:rFonts w:asciiTheme="minorHAnsi" w:hAnsiTheme="minorHAnsi" w:cstheme="minorHAnsi"/>
          <w:b/>
          <w:sz w:val="22"/>
        </w:rPr>
      </w:pPr>
      <w:r w:rsidRPr="00A51049">
        <w:rPr>
          <w:rFonts w:asciiTheme="minorHAnsi" w:hAnsiTheme="minorHAnsi" w:cstheme="minorHAnsi"/>
          <w:b/>
          <w:sz w:val="22"/>
        </w:rPr>
        <w:t>COMPUTERCRAFT CORPORATION</w:t>
      </w:r>
    </w:p>
    <w:p w14:paraId="422B114B" w14:textId="7A1C5073" w:rsidR="007827DD" w:rsidRPr="00A51049" w:rsidRDefault="004D3628" w:rsidP="007827DD">
      <w:pPr>
        <w:jc w:val="center"/>
        <w:rPr>
          <w:rFonts w:asciiTheme="minorHAnsi" w:hAnsiTheme="minorHAnsi" w:cstheme="minorHAnsi"/>
          <w:b/>
          <w:sz w:val="22"/>
        </w:rPr>
      </w:pPr>
      <w:r w:rsidRPr="00A51049">
        <w:rPr>
          <w:rFonts w:asciiTheme="minorHAnsi" w:hAnsiTheme="minorHAnsi" w:cstheme="minorHAnsi"/>
          <w:b/>
          <w:sz w:val="22"/>
        </w:rPr>
        <w:t>AD HOC TELEWORK</w:t>
      </w:r>
      <w:r w:rsidR="005D7815">
        <w:rPr>
          <w:rFonts w:asciiTheme="minorHAnsi" w:hAnsiTheme="minorHAnsi" w:cstheme="minorHAnsi"/>
          <w:b/>
          <w:sz w:val="22"/>
        </w:rPr>
        <w:t xml:space="preserve"> PROCESS</w:t>
      </w:r>
    </w:p>
    <w:p w14:paraId="094333E7" w14:textId="77777777" w:rsidR="007827DD" w:rsidRDefault="007827DD" w:rsidP="00627084">
      <w:pPr>
        <w:rPr>
          <w:rFonts w:asciiTheme="minorHAnsi" w:hAnsiTheme="minorHAnsi" w:cstheme="minorHAnsi"/>
          <w:sz w:val="22"/>
        </w:rPr>
      </w:pPr>
    </w:p>
    <w:p w14:paraId="7C92BC9C" w14:textId="77777777" w:rsidR="00574554" w:rsidRPr="00627084" w:rsidRDefault="00574554" w:rsidP="00627084">
      <w:pPr>
        <w:rPr>
          <w:rFonts w:asciiTheme="minorHAnsi" w:hAnsiTheme="minorHAnsi" w:cstheme="minorHAnsi"/>
          <w:sz w:val="22"/>
        </w:rPr>
      </w:pPr>
    </w:p>
    <w:p w14:paraId="0D752DAF" w14:textId="10224ABB" w:rsidR="00DF6DC0" w:rsidRDefault="00DF6DC0" w:rsidP="00783923">
      <w:pPr>
        <w:tabs>
          <w:tab w:val="left" w:pos="2970"/>
        </w:tabs>
        <w:rPr>
          <w:rFonts w:asciiTheme="minorHAnsi" w:hAnsiTheme="minorHAnsi" w:cstheme="minorHAnsi"/>
          <w:sz w:val="22"/>
        </w:rPr>
      </w:pPr>
      <w:r w:rsidRPr="00DF6DC0">
        <w:rPr>
          <w:rFonts w:asciiTheme="minorHAnsi" w:hAnsiTheme="minorHAnsi" w:cstheme="minorHAnsi"/>
          <w:sz w:val="22"/>
        </w:rPr>
        <w:t xml:space="preserve">Computercraft acknowledges that </w:t>
      </w:r>
      <w:r w:rsidR="005421E1">
        <w:rPr>
          <w:rFonts w:asciiTheme="minorHAnsi" w:hAnsiTheme="minorHAnsi" w:cstheme="minorHAnsi"/>
          <w:sz w:val="22"/>
        </w:rPr>
        <w:t>an e</w:t>
      </w:r>
      <w:r w:rsidRPr="00DF6DC0">
        <w:rPr>
          <w:rFonts w:asciiTheme="minorHAnsi" w:hAnsiTheme="minorHAnsi" w:cstheme="minorHAnsi"/>
          <w:sz w:val="22"/>
        </w:rPr>
        <w:t xml:space="preserve">mployee’s ability to telework from time to time under circumstances that are not re-occurring provides a benefit to the </w:t>
      </w:r>
      <w:r w:rsidR="005421E1">
        <w:rPr>
          <w:rFonts w:asciiTheme="minorHAnsi" w:hAnsiTheme="minorHAnsi" w:cstheme="minorHAnsi"/>
          <w:sz w:val="22"/>
        </w:rPr>
        <w:t>c</w:t>
      </w:r>
      <w:r w:rsidRPr="00DF6DC0">
        <w:rPr>
          <w:rFonts w:asciiTheme="minorHAnsi" w:hAnsiTheme="minorHAnsi" w:cstheme="minorHAnsi"/>
          <w:sz w:val="22"/>
        </w:rPr>
        <w:t xml:space="preserve">ompany with respect to its ability to maintain the productivity of </w:t>
      </w:r>
      <w:r w:rsidRPr="002E337E">
        <w:rPr>
          <w:rFonts w:asciiTheme="minorHAnsi" w:hAnsiTheme="minorHAnsi" w:cstheme="minorHAnsi"/>
          <w:sz w:val="22"/>
        </w:rPr>
        <w:t xml:space="preserve">the </w:t>
      </w:r>
      <w:r w:rsidR="00A058AF" w:rsidRPr="002E337E">
        <w:rPr>
          <w:rFonts w:asciiTheme="minorHAnsi" w:hAnsiTheme="minorHAnsi" w:cstheme="minorHAnsi"/>
          <w:sz w:val="22"/>
        </w:rPr>
        <w:t>organization</w:t>
      </w:r>
      <w:r w:rsidRPr="002E337E">
        <w:rPr>
          <w:rFonts w:asciiTheme="minorHAnsi" w:hAnsiTheme="minorHAnsi" w:cstheme="minorHAnsi"/>
          <w:sz w:val="22"/>
        </w:rPr>
        <w:t xml:space="preserve"> and</w:t>
      </w:r>
      <w:r w:rsidRPr="00DF6DC0">
        <w:rPr>
          <w:rFonts w:asciiTheme="minorHAnsi" w:hAnsiTheme="minorHAnsi" w:cstheme="minorHAnsi"/>
          <w:sz w:val="22"/>
        </w:rPr>
        <w:t xml:space="preserve"> a benefit to the </w:t>
      </w:r>
      <w:r w:rsidR="005421E1">
        <w:rPr>
          <w:rFonts w:asciiTheme="minorHAnsi" w:hAnsiTheme="minorHAnsi" w:cstheme="minorHAnsi"/>
          <w:sz w:val="22"/>
        </w:rPr>
        <w:t>e</w:t>
      </w:r>
      <w:r w:rsidRPr="00DF6DC0">
        <w:rPr>
          <w:rFonts w:asciiTheme="minorHAnsi" w:hAnsiTheme="minorHAnsi" w:cstheme="minorHAnsi"/>
          <w:sz w:val="22"/>
        </w:rPr>
        <w:t xml:space="preserve">mployee, who may avoid the need to take leave when circumstances prevent </w:t>
      </w:r>
      <w:r w:rsidR="005421E1">
        <w:rPr>
          <w:rFonts w:asciiTheme="minorHAnsi" w:hAnsiTheme="minorHAnsi" w:cstheme="minorHAnsi"/>
          <w:sz w:val="22"/>
        </w:rPr>
        <w:t>the e</w:t>
      </w:r>
      <w:r w:rsidRPr="00DF6DC0">
        <w:rPr>
          <w:rFonts w:asciiTheme="minorHAnsi" w:hAnsiTheme="minorHAnsi" w:cstheme="minorHAnsi"/>
          <w:sz w:val="22"/>
        </w:rPr>
        <w:t xml:space="preserve">mployee from being in the office. Situations </w:t>
      </w:r>
      <w:r w:rsidR="005421E1">
        <w:rPr>
          <w:rFonts w:asciiTheme="minorHAnsi" w:hAnsiTheme="minorHAnsi" w:cstheme="minorHAnsi"/>
          <w:sz w:val="22"/>
        </w:rPr>
        <w:t>in which</w:t>
      </w:r>
      <w:r w:rsidR="00EB16D7">
        <w:rPr>
          <w:rFonts w:asciiTheme="minorHAnsi" w:hAnsiTheme="minorHAnsi" w:cstheme="minorHAnsi"/>
          <w:sz w:val="22"/>
        </w:rPr>
        <w:t xml:space="preserve"> such </w:t>
      </w:r>
      <w:r w:rsidR="00EB16D7" w:rsidRPr="00EB16D7">
        <w:rPr>
          <w:rFonts w:asciiTheme="minorHAnsi" w:hAnsiTheme="minorHAnsi" w:cstheme="minorHAnsi"/>
          <w:i/>
          <w:sz w:val="22"/>
        </w:rPr>
        <w:t>ad hoc</w:t>
      </w:r>
      <w:r w:rsidRPr="00DF6DC0">
        <w:rPr>
          <w:rFonts w:asciiTheme="minorHAnsi" w:hAnsiTheme="minorHAnsi" w:cstheme="minorHAnsi"/>
          <w:sz w:val="22"/>
        </w:rPr>
        <w:t xml:space="preserve"> teleworking may be appropriate include inclement weather conditions, a traffic-related emergency, </w:t>
      </w:r>
      <w:r w:rsidR="00D07F3A">
        <w:rPr>
          <w:rFonts w:asciiTheme="minorHAnsi" w:hAnsiTheme="minorHAnsi" w:cstheme="minorHAnsi"/>
          <w:sz w:val="22"/>
        </w:rPr>
        <w:t xml:space="preserve">the </w:t>
      </w:r>
      <w:r w:rsidR="005421E1">
        <w:rPr>
          <w:rFonts w:asciiTheme="minorHAnsi" w:hAnsiTheme="minorHAnsi" w:cstheme="minorHAnsi"/>
          <w:sz w:val="22"/>
        </w:rPr>
        <w:t>e</w:t>
      </w:r>
      <w:r w:rsidRPr="00DF6DC0">
        <w:rPr>
          <w:rFonts w:asciiTheme="minorHAnsi" w:hAnsiTheme="minorHAnsi" w:cstheme="minorHAnsi"/>
          <w:sz w:val="22"/>
        </w:rPr>
        <w:t xml:space="preserve">mployee’s personal or home emergency, business travel, or unique circumstances that prevent </w:t>
      </w:r>
      <w:r w:rsidR="005421E1">
        <w:rPr>
          <w:rFonts w:asciiTheme="minorHAnsi" w:hAnsiTheme="minorHAnsi" w:cstheme="minorHAnsi"/>
          <w:sz w:val="22"/>
        </w:rPr>
        <w:t>the e</w:t>
      </w:r>
      <w:r w:rsidRPr="00DF6DC0">
        <w:rPr>
          <w:rFonts w:asciiTheme="minorHAnsi" w:hAnsiTheme="minorHAnsi" w:cstheme="minorHAnsi"/>
          <w:sz w:val="22"/>
        </w:rPr>
        <w:t xml:space="preserve">mployee from coming to work for several days or weeks. Teleworking under such an ad hoc basis does not entitle </w:t>
      </w:r>
      <w:r w:rsidR="005421E1">
        <w:rPr>
          <w:rFonts w:asciiTheme="minorHAnsi" w:hAnsiTheme="minorHAnsi" w:cstheme="minorHAnsi"/>
          <w:sz w:val="22"/>
        </w:rPr>
        <w:t>the e</w:t>
      </w:r>
      <w:r w:rsidRPr="00DF6DC0">
        <w:rPr>
          <w:rFonts w:asciiTheme="minorHAnsi" w:hAnsiTheme="minorHAnsi" w:cstheme="minorHAnsi"/>
          <w:sz w:val="22"/>
        </w:rPr>
        <w:t>mployee to telework regularly</w:t>
      </w:r>
      <w:r w:rsidR="005C6FD1">
        <w:rPr>
          <w:rFonts w:asciiTheme="minorHAnsi" w:hAnsiTheme="minorHAnsi" w:cstheme="minorHAnsi"/>
          <w:sz w:val="22"/>
        </w:rPr>
        <w:t>.</w:t>
      </w:r>
      <w:r w:rsidRPr="00DF6DC0">
        <w:rPr>
          <w:rFonts w:asciiTheme="minorHAnsi" w:hAnsiTheme="minorHAnsi" w:cstheme="minorHAnsi"/>
          <w:sz w:val="22"/>
        </w:rPr>
        <w:t xml:space="preserve"> </w:t>
      </w:r>
    </w:p>
    <w:p w14:paraId="641343FB" w14:textId="77777777" w:rsidR="00DF6DC0" w:rsidRDefault="00DF6DC0" w:rsidP="00783923">
      <w:pPr>
        <w:tabs>
          <w:tab w:val="left" w:pos="2970"/>
        </w:tabs>
        <w:rPr>
          <w:rFonts w:asciiTheme="minorHAnsi" w:hAnsiTheme="minorHAnsi" w:cstheme="minorHAnsi"/>
          <w:sz w:val="22"/>
        </w:rPr>
      </w:pPr>
    </w:p>
    <w:p w14:paraId="79BC2616" w14:textId="71C3F8AA" w:rsidR="005911E1" w:rsidRDefault="00783923" w:rsidP="00783923">
      <w:pPr>
        <w:tabs>
          <w:tab w:val="left" w:pos="2970"/>
        </w:tabs>
        <w:rPr>
          <w:rFonts w:asciiTheme="minorHAnsi" w:hAnsiTheme="minorHAnsi" w:cstheme="minorHAnsi"/>
          <w:sz w:val="22"/>
        </w:rPr>
      </w:pPr>
      <w:r w:rsidRPr="00A51049">
        <w:rPr>
          <w:rFonts w:asciiTheme="minorHAnsi" w:hAnsiTheme="minorHAnsi" w:cstheme="minorHAnsi"/>
          <w:sz w:val="22"/>
        </w:rPr>
        <w:t xml:space="preserve">This </w:t>
      </w:r>
      <w:r w:rsidR="00FD4A60">
        <w:rPr>
          <w:rFonts w:asciiTheme="minorHAnsi" w:hAnsiTheme="minorHAnsi" w:cstheme="minorHAnsi"/>
          <w:sz w:val="22"/>
        </w:rPr>
        <w:t xml:space="preserve">document </w:t>
      </w:r>
      <w:r w:rsidRPr="00A51049">
        <w:rPr>
          <w:rFonts w:asciiTheme="minorHAnsi" w:hAnsiTheme="minorHAnsi" w:cstheme="minorHAnsi"/>
          <w:sz w:val="22"/>
        </w:rPr>
        <w:t>will help you assess whether you are a good candidate for</w:t>
      </w:r>
      <w:r w:rsidR="00DF6DC0">
        <w:rPr>
          <w:rFonts w:asciiTheme="minorHAnsi" w:hAnsiTheme="minorHAnsi" w:cstheme="minorHAnsi"/>
          <w:sz w:val="22"/>
        </w:rPr>
        <w:t xml:space="preserve"> </w:t>
      </w:r>
      <w:r w:rsidRPr="00A51049">
        <w:rPr>
          <w:rFonts w:asciiTheme="minorHAnsi" w:hAnsiTheme="minorHAnsi" w:cstheme="minorHAnsi"/>
          <w:sz w:val="22"/>
        </w:rPr>
        <w:t>telework</w:t>
      </w:r>
      <w:r w:rsidR="00FD4A60">
        <w:rPr>
          <w:rFonts w:asciiTheme="minorHAnsi" w:hAnsiTheme="minorHAnsi" w:cstheme="minorHAnsi"/>
          <w:sz w:val="22"/>
        </w:rPr>
        <w:t>;</w:t>
      </w:r>
      <w:r w:rsidR="004625C1" w:rsidRPr="00A51049">
        <w:rPr>
          <w:rFonts w:asciiTheme="minorHAnsi" w:hAnsiTheme="minorHAnsi" w:cstheme="minorHAnsi"/>
          <w:sz w:val="22"/>
        </w:rPr>
        <w:t xml:space="preserve"> </w:t>
      </w:r>
      <w:r w:rsidRPr="00A51049">
        <w:rPr>
          <w:rFonts w:asciiTheme="minorHAnsi" w:hAnsiTheme="minorHAnsi" w:cstheme="minorHAnsi"/>
          <w:sz w:val="22"/>
        </w:rPr>
        <w:t xml:space="preserve">guide you </w:t>
      </w:r>
      <w:r w:rsidR="004625C1" w:rsidRPr="00A51049">
        <w:rPr>
          <w:rFonts w:asciiTheme="minorHAnsi" w:hAnsiTheme="minorHAnsi" w:cstheme="minorHAnsi"/>
          <w:sz w:val="22"/>
        </w:rPr>
        <w:t xml:space="preserve">through the steps of obtaining approval for </w:t>
      </w:r>
      <w:r w:rsidRPr="00A51049">
        <w:rPr>
          <w:rFonts w:asciiTheme="minorHAnsi" w:hAnsiTheme="minorHAnsi" w:cstheme="minorHAnsi"/>
          <w:sz w:val="22"/>
        </w:rPr>
        <w:t xml:space="preserve">telework so that arrangements are smooth for you, your manager, </w:t>
      </w:r>
      <w:r w:rsidR="005421E1">
        <w:rPr>
          <w:rFonts w:asciiTheme="minorHAnsi" w:hAnsiTheme="minorHAnsi" w:cstheme="minorHAnsi"/>
          <w:sz w:val="22"/>
        </w:rPr>
        <w:t xml:space="preserve">and </w:t>
      </w:r>
      <w:r w:rsidR="005C6FD1">
        <w:rPr>
          <w:rFonts w:asciiTheme="minorHAnsi" w:hAnsiTheme="minorHAnsi" w:cstheme="minorHAnsi"/>
          <w:sz w:val="22"/>
        </w:rPr>
        <w:t>your colleagues</w:t>
      </w:r>
      <w:r w:rsidR="00FD4A60">
        <w:rPr>
          <w:rFonts w:asciiTheme="minorHAnsi" w:hAnsiTheme="minorHAnsi" w:cstheme="minorHAnsi"/>
          <w:sz w:val="22"/>
        </w:rPr>
        <w:t>; and explain some of your responsibilities when teleworking</w:t>
      </w:r>
      <w:r w:rsidRPr="00A51049">
        <w:rPr>
          <w:rFonts w:asciiTheme="minorHAnsi" w:hAnsiTheme="minorHAnsi" w:cstheme="minorHAnsi"/>
          <w:sz w:val="22"/>
        </w:rPr>
        <w:t xml:space="preserve">. </w:t>
      </w:r>
    </w:p>
    <w:p w14:paraId="6BC3E1F4" w14:textId="77777777" w:rsidR="00742564" w:rsidRDefault="00742564" w:rsidP="00783923">
      <w:pPr>
        <w:tabs>
          <w:tab w:val="left" w:pos="2970"/>
        </w:tabs>
        <w:rPr>
          <w:rFonts w:asciiTheme="minorHAnsi" w:hAnsiTheme="minorHAnsi" w:cstheme="minorHAnsi"/>
          <w:sz w:val="22"/>
        </w:rPr>
      </w:pPr>
    </w:p>
    <w:p w14:paraId="54C035DD" w14:textId="63D32C90" w:rsidR="00742564" w:rsidRPr="00CF5EC1" w:rsidRDefault="00742564" w:rsidP="00783923">
      <w:pPr>
        <w:tabs>
          <w:tab w:val="left" w:pos="2970"/>
        </w:tabs>
        <w:rPr>
          <w:rFonts w:asciiTheme="minorHAnsi" w:hAnsiTheme="minorHAnsi" w:cstheme="minorHAnsi"/>
          <w:sz w:val="22"/>
        </w:rPr>
      </w:pPr>
      <w:r>
        <w:rPr>
          <w:rFonts w:asciiTheme="minorHAnsi" w:hAnsiTheme="minorHAnsi" w:cstheme="minorHAnsi"/>
          <w:sz w:val="22"/>
        </w:rPr>
        <w:t xml:space="preserve">Whether or not to approve a request for ad hoc telework is in the sole discretion of Computercraft. Even an employee who meets the basic eligibility requirements may not be approved for telework if Computercraft determines, in its discretion, that the employee is not a good candidate or that ad hoc telework would not promote the needs of the </w:t>
      </w:r>
      <w:r w:rsidR="00FE6B70">
        <w:rPr>
          <w:rFonts w:asciiTheme="minorHAnsi" w:hAnsiTheme="minorHAnsi" w:cstheme="minorHAnsi"/>
          <w:sz w:val="22"/>
        </w:rPr>
        <w:t>organization</w:t>
      </w:r>
      <w:r>
        <w:rPr>
          <w:rFonts w:asciiTheme="minorHAnsi" w:hAnsiTheme="minorHAnsi" w:cstheme="minorHAnsi"/>
          <w:sz w:val="22"/>
        </w:rPr>
        <w:t xml:space="preserve">. </w:t>
      </w:r>
      <w:r w:rsidR="00627084">
        <w:rPr>
          <w:rFonts w:asciiTheme="minorHAnsi" w:hAnsiTheme="minorHAnsi" w:cstheme="minorHAnsi"/>
          <w:sz w:val="22"/>
        </w:rPr>
        <w:t>Further,</w:t>
      </w:r>
      <w:r>
        <w:rPr>
          <w:rFonts w:asciiTheme="minorHAnsi" w:hAnsiTheme="minorHAnsi" w:cstheme="minorHAnsi"/>
          <w:sz w:val="22"/>
        </w:rPr>
        <w:t xml:space="preserve"> after approval of </w:t>
      </w:r>
      <w:r w:rsidR="00627084">
        <w:rPr>
          <w:rFonts w:asciiTheme="minorHAnsi" w:hAnsiTheme="minorHAnsi" w:cstheme="minorHAnsi"/>
          <w:sz w:val="22"/>
        </w:rPr>
        <w:t xml:space="preserve">an </w:t>
      </w:r>
      <w:r>
        <w:rPr>
          <w:rFonts w:asciiTheme="minorHAnsi" w:hAnsiTheme="minorHAnsi" w:cstheme="minorHAnsi"/>
          <w:sz w:val="22"/>
        </w:rPr>
        <w:t>ad hoc telework</w:t>
      </w:r>
      <w:r w:rsidR="00627084">
        <w:rPr>
          <w:rFonts w:asciiTheme="minorHAnsi" w:hAnsiTheme="minorHAnsi" w:cstheme="minorHAnsi"/>
          <w:sz w:val="22"/>
        </w:rPr>
        <w:t xml:space="preserve"> arrangement</w:t>
      </w:r>
      <w:r>
        <w:rPr>
          <w:rFonts w:asciiTheme="minorHAnsi" w:hAnsiTheme="minorHAnsi" w:cstheme="minorHAnsi"/>
          <w:sz w:val="22"/>
        </w:rPr>
        <w:t xml:space="preserve">, Computercraft may terminate </w:t>
      </w:r>
      <w:r w:rsidR="00627084">
        <w:rPr>
          <w:rFonts w:asciiTheme="minorHAnsi" w:hAnsiTheme="minorHAnsi" w:cstheme="minorHAnsi"/>
          <w:sz w:val="22"/>
        </w:rPr>
        <w:t xml:space="preserve">the </w:t>
      </w:r>
      <w:r>
        <w:rPr>
          <w:rFonts w:asciiTheme="minorHAnsi" w:hAnsiTheme="minorHAnsi" w:cstheme="minorHAnsi"/>
          <w:sz w:val="22"/>
        </w:rPr>
        <w:t>arrangement at any time, with or without cause or notice, in its sole discretion.</w:t>
      </w:r>
      <w:r w:rsidR="00D8468A">
        <w:rPr>
          <w:rFonts w:asciiTheme="minorHAnsi" w:hAnsiTheme="minorHAnsi" w:cstheme="minorHAnsi"/>
          <w:sz w:val="22"/>
        </w:rPr>
        <w:t xml:space="preserve"> Telework agreements and arrangements will be reviewed on an annual basis, or as needed in the case of changes to performance or work responsibilities.</w:t>
      </w:r>
    </w:p>
    <w:p w14:paraId="6F6D144E" w14:textId="77777777" w:rsidR="007827DD" w:rsidRPr="00A51049" w:rsidRDefault="007827DD" w:rsidP="007827DD">
      <w:pPr>
        <w:rPr>
          <w:rFonts w:asciiTheme="minorHAnsi" w:hAnsiTheme="minorHAnsi" w:cstheme="minorHAnsi"/>
          <w:sz w:val="22"/>
        </w:rPr>
      </w:pPr>
    </w:p>
    <w:p w14:paraId="46B0E6E7" w14:textId="77777777" w:rsidR="004625C1" w:rsidRPr="00A51049" w:rsidRDefault="00A51049" w:rsidP="004625C1">
      <w:pPr>
        <w:tabs>
          <w:tab w:val="left" w:pos="2970"/>
        </w:tabs>
        <w:rPr>
          <w:rFonts w:asciiTheme="minorHAnsi" w:hAnsiTheme="minorHAnsi" w:cstheme="minorHAnsi"/>
          <w:b/>
          <w:sz w:val="22"/>
        </w:rPr>
      </w:pPr>
      <w:r w:rsidRPr="00A51049">
        <w:rPr>
          <w:rFonts w:asciiTheme="minorHAnsi" w:hAnsiTheme="minorHAnsi" w:cstheme="minorHAnsi"/>
          <w:b/>
          <w:sz w:val="22"/>
        </w:rPr>
        <w:t xml:space="preserve">COMPLETE </w:t>
      </w:r>
      <w:r w:rsidR="00B5652A" w:rsidRPr="00A51049">
        <w:rPr>
          <w:rFonts w:asciiTheme="minorHAnsi" w:hAnsiTheme="minorHAnsi" w:cstheme="minorHAnsi"/>
          <w:b/>
          <w:sz w:val="22"/>
        </w:rPr>
        <w:t>TELEWORK SELF-ASSESSMENT</w:t>
      </w:r>
    </w:p>
    <w:p w14:paraId="0B96FB6C" w14:textId="2C68D85F" w:rsidR="004625C1" w:rsidRPr="00A51049" w:rsidRDefault="004625C1" w:rsidP="004625C1">
      <w:pPr>
        <w:tabs>
          <w:tab w:val="left" w:pos="2970"/>
        </w:tabs>
        <w:spacing w:before="240"/>
        <w:rPr>
          <w:rFonts w:asciiTheme="minorHAnsi" w:hAnsiTheme="minorHAnsi" w:cstheme="minorHAnsi"/>
          <w:sz w:val="22"/>
        </w:rPr>
      </w:pPr>
      <w:r w:rsidRPr="00A51049">
        <w:rPr>
          <w:rFonts w:asciiTheme="minorHAnsi" w:hAnsiTheme="minorHAnsi" w:cstheme="minorHAnsi"/>
          <w:sz w:val="22"/>
        </w:rPr>
        <w:t xml:space="preserve">Many people derive significant benefits from telework, but it is not ideal for everyone. Some people who telework may be unable to avoid household distractions and temptations </w:t>
      </w:r>
      <w:r w:rsidR="00FD4A60">
        <w:rPr>
          <w:rFonts w:asciiTheme="minorHAnsi" w:hAnsiTheme="minorHAnsi" w:cstheme="minorHAnsi"/>
          <w:sz w:val="22"/>
        </w:rPr>
        <w:t>or</w:t>
      </w:r>
      <w:r w:rsidRPr="00A51049">
        <w:rPr>
          <w:rFonts w:asciiTheme="minorHAnsi" w:hAnsiTheme="minorHAnsi" w:cstheme="minorHAnsi"/>
          <w:sz w:val="22"/>
        </w:rPr>
        <w:t xml:space="preserve"> may feel bored and isolated</w:t>
      </w:r>
      <w:r w:rsidR="00AE2E10">
        <w:rPr>
          <w:rFonts w:asciiTheme="minorHAnsi" w:hAnsiTheme="minorHAnsi" w:cstheme="minorHAnsi"/>
          <w:sz w:val="22"/>
        </w:rPr>
        <w:t xml:space="preserve">. Further, </w:t>
      </w:r>
      <w:r w:rsidRPr="00A51049">
        <w:rPr>
          <w:rFonts w:asciiTheme="minorHAnsi" w:hAnsiTheme="minorHAnsi" w:cstheme="minorHAnsi"/>
          <w:sz w:val="22"/>
        </w:rPr>
        <w:t xml:space="preserve">teleworking can strain relationships with managers and colleagues and </w:t>
      </w:r>
      <w:r w:rsidR="00350770">
        <w:rPr>
          <w:rFonts w:asciiTheme="minorHAnsi" w:hAnsiTheme="minorHAnsi" w:cstheme="minorHAnsi"/>
          <w:sz w:val="22"/>
        </w:rPr>
        <w:t>hinder</w:t>
      </w:r>
      <w:r w:rsidRPr="00A51049">
        <w:rPr>
          <w:rFonts w:asciiTheme="minorHAnsi" w:hAnsiTheme="minorHAnsi" w:cstheme="minorHAnsi"/>
          <w:sz w:val="22"/>
        </w:rPr>
        <w:t xml:space="preserve"> progress on tasks requiring collaboration. </w:t>
      </w:r>
      <w:r w:rsidR="002E337E" w:rsidRPr="002E337E">
        <w:rPr>
          <w:rFonts w:asciiTheme="minorHAnsi" w:hAnsiTheme="minorHAnsi" w:cstheme="minorHAnsi"/>
          <w:sz w:val="22"/>
        </w:rPr>
        <w:t>Here are some questions for you and your manager to consider in determining whether telework is appropriate in your situation</w:t>
      </w:r>
      <w:r w:rsidRPr="00A51049">
        <w:rPr>
          <w:rFonts w:asciiTheme="minorHAnsi" w:hAnsiTheme="minorHAnsi" w:cstheme="minorHAnsi"/>
          <w:sz w:val="22"/>
        </w:rPr>
        <w:t xml:space="preserve">: </w:t>
      </w:r>
    </w:p>
    <w:p w14:paraId="3A3806FF" w14:textId="77777777" w:rsidR="004625C1" w:rsidRPr="00A51049" w:rsidRDefault="004625C1" w:rsidP="004625C1">
      <w:pPr>
        <w:tabs>
          <w:tab w:val="left" w:pos="2970"/>
        </w:tabs>
        <w:rPr>
          <w:rFonts w:asciiTheme="minorHAnsi" w:hAnsiTheme="minorHAnsi" w:cstheme="minorHAnsi"/>
          <w:sz w:val="22"/>
        </w:rPr>
      </w:pPr>
    </w:p>
    <w:p w14:paraId="4259C893" w14:textId="77777777" w:rsidR="00FD4A60" w:rsidRDefault="00B034AB" w:rsidP="00B034AB">
      <w:pPr>
        <w:pStyle w:val="ListParagraph"/>
        <w:numPr>
          <w:ilvl w:val="0"/>
          <w:numId w:val="1"/>
        </w:numPr>
        <w:tabs>
          <w:tab w:val="left" w:pos="2970"/>
        </w:tabs>
        <w:spacing w:after="0"/>
        <w:ind w:left="360" w:hanging="360"/>
        <w:rPr>
          <w:rFonts w:cstheme="minorHAnsi"/>
        </w:rPr>
      </w:pPr>
      <w:r>
        <w:rPr>
          <w:rFonts w:cstheme="minorHAnsi"/>
        </w:rPr>
        <w:t>Can your job be accomplished without routine face-to-face contact with customers and co-workers</w:t>
      </w:r>
      <w:r w:rsidR="00FD4A60">
        <w:rPr>
          <w:rFonts w:cstheme="minorHAnsi"/>
        </w:rPr>
        <w:t>?</w:t>
      </w:r>
    </w:p>
    <w:p w14:paraId="12713749" w14:textId="4B0FB47D" w:rsidR="00B034AB" w:rsidRPr="00A51049" w:rsidRDefault="00FD4A60" w:rsidP="00B034AB">
      <w:pPr>
        <w:pStyle w:val="ListParagraph"/>
        <w:numPr>
          <w:ilvl w:val="0"/>
          <w:numId w:val="1"/>
        </w:numPr>
        <w:tabs>
          <w:tab w:val="left" w:pos="2970"/>
        </w:tabs>
        <w:spacing w:after="0"/>
        <w:ind w:left="360" w:hanging="360"/>
        <w:rPr>
          <w:rFonts w:cstheme="minorHAnsi"/>
        </w:rPr>
      </w:pPr>
      <w:r>
        <w:rPr>
          <w:rFonts w:cstheme="minorHAnsi"/>
        </w:rPr>
        <w:t>C</w:t>
      </w:r>
      <w:r w:rsidR="009175FE">
        <w:rPr>
          <w:rFonts w:cstheme="minorHAnsi"/>
        </w:rPr>
        <w:t>an your work results be measured</w:t>
      </w:r>
      <w:r w:rsidR="00B034AB">
        <w:rPr>
          <w:rFonts w:cstheme="minorHAnsi"/>
        </w:rPr>
        <w:t>?</w:t>
      </w:r>
    </w:p>
    <w:p w14:paraId="1C62AC69" w14:textId="5A25024A" w:rsidR="004625C1" w:rsidRDefault="004625C1" w:rsidP="004625C1">
      <w:pPr>
        <w:pStyle w:val="ListParagraph"/>
        <w:numPr>
          <w:ilvl w:val="0"/>
          <w:numId w:val="1"/>
        </w:numPr>
        <w:tabs>
          <w:tab w:val="left" w:pos="2970"/>
        </w:tabs>
        <w:spacing w:after="0"/>
        <w:ind w:left="360" w:hanging="360"/>
        <w:rPr>
          <w:rFonts w:cstheme="minorHAnsi"/>
        </w:rPr>
      </w:pPr>
      <w:r w:rsidRPr="00A51049">
        <w:rPr>
          <w:rFonts w:cstheme="minorHAnsi"/>
        </w:rPr>
        <w:t xml:space="preserve">Do you and your manager </w:t>
      </w:r>
      <w:r w:rsidR="00955F9A">
        <w:rPr>
          <w:rFonts w:cstheme="minorHAnsi"/>
        </w:rPr>
        <w:t>have a positive working relationship</w:t>
      </w:r>
      <w:r w:rsidRPr="00A51049">
        <w:rPr>
          <w:rFonts w:cstheme="minorHAnsi"/>
        </w:rPr>
        <w:t xml:space="preserve">, and do you regularly keep your manager informed about </w:t>
      </w:r>
      <w:r w:rsidR="00350770">
        <w:rPr>
          <w:rFonts w:cstheme="minorHAnsi"/>
        </w:rPr>
        <w:t>the status of your work</w:t>
      </w:r>
      <w:r w:rsidRPr="00A51049">
        <w:rPr>
          <w:rFonts w:cstheme="minorHAnsi"/>
        </w:rPr>
        <w:t xml:space="preserve">? </w:t>
      </w:r>
    </w:p>
    <w:p w14:paraId="107CF72A" w14:textId="519624D3" w:rsidR="004625C1" w:rsidRDefault="004625C1" w:rsidP="004625C1">
      <w:pPr>
        <w:pStyle w:val="ListParagraph"/>
        <w:numPr>
          <w:ilvl w:val="0"/>
          <w:numId w:val="1"/>
        </w:numPr>
        <w:tabs>
          <w:tab w:val="left" w:pos="2970"/>
        </w:tabs>
        <w:spacing w:after="0"/>
        <w:ind w:left="360" w:hanging="360"/>
        <w:rPr>
          <w:rFonts w:cstheme="minorHAnsi"/>
        </w:rPr>
      </w:pPr>
      <w:r w:rsidRPr="00A51049">
        <w:rPr>
          <w:rFonts w:cstheme="minorHAnsi"/>
        </w:rPr>
        <w:t>Do you enjoy working alone for long stretches of time? Are you comfortable without regular face-</w:t>
      </w:r>
      <w:r w:rsidR="00B034AB">
        <w:rPr>
          <w:rFonts w:cstheme="minorHAnsi"/>
        </w:rPr>
        <w:t xml:space="preserve">to-face contact with colleagues and </w:t>
      </w:r>
      <w:r w:rsidRPr="00A51049">
        <w:rPr>
          <w:rFonts w:cstheme="minorHAnsi"/>
        </w:rPr>
        <w:t xml:space="preserve">managers? Do you maintain interest </w:t>
      </w:r>
      <w:r w:rsidR="00CE235E">
        <w:rPr>
          <w:rFonts w:cstheme="minorHAnsi"/>
        </w:rPr>
        <w:t xml:space="preserve">in </w:t>
      </w:r>
      <w:r w:rsidRPr="00A51049">
        <w:rPr>
          <w:rFonts w:cstheme="minorHAnsi"/>
        </w:rPr>
        <w:t xml:space="preserve">and attention </w:t>
      </w:r>
      <w:r w:rsidR="00955F9A">
        <w:rPr>
          <w:rFonts w:cstheme="minorHAnsi"/>
        </w:rPr>
        <w:t xml:space="preserve">to work </w:t>
      </w:r>
      <w:r w:rsidRPr="00A51049">
        <w:rPr>
          <w:rFonts w:cstheme="minorHAnsi"/>
        </w:rPr>
        <w:t>when faced with routine events and surroundings?</w:t>
      </w:r>
    </w:p>
    <w:p w14:paraId="2522B085" w14:textId="6BB6F166" w:rsidR="00B034AB" w:rsidRPr="00A51049" w:rsidRDefault="00B034AB" w:rsidP="004625C1">
      <w:pPr>
        <w:pStyle w:val="ListParagraph"/>
        <w:numPr>
          <w:ilvl w:val="0"/>
          <w:numId w:val="1"/>
        </w:numPr>
        <w:tabs>
          <w:tab w:val="left" w:pos="2970"/>
        </w:tabs>
        <w:spacing w:after="0"/>
        <w:ind w:left="360" w:hanging="360"/>
        <w:rPr>
          <w:rFonts w:cstheme="minorHAnsi"/>
        </w:rPr>
      </w:pPr>
      <w:r>
        <w:rPr>
          <w:rFonts w:cstheme="minorHAnsi"/>
        </w:rPr>
        <w:t xml:space="preserve">Are you a self-sufficient and independent person able to make decisions on your own? Can you do your job well without the structure provided in an office setting? Do you feel good about your achievements, </w:t>
      </w:r>
      <w:r w:rsidR="00180F07">
        <w:rPr>
          <w:rFonts w:cstheme="minorHAnsi"/>
        </w:rPr>
        <w:t xml:space="preserve">even when you do </w:t>
      </w:r>
      <w:r>
        <w:rPr>
          <w:rFonts w:cstheme="minorHAnsi"/>
        </w:rPr>
        <w:t>not get immediate recognition for them?</w:t>
      </w:r>
    </w:p>
    <w:p w14:paraId="3EDAA2E0" w14:textId="77777777" w:rsidR="004625C1" w:rsidRPr="00A51049" w:rsidRDefault="004625C1" w:rsidP="004625C1">
      <w:pPr>
        <w:pStyle w:val="ListParagraph"/>
        <w:numPr>
          <w:ilvl w:val="0"/>
          <w:numId w:val="1"/>
        </w:numPr>
        <w:tabs>
          <w:tab w:val="left" w:pos="2970"/>
        </w:tabs>
        <w:spacing w:after="0"/>
        <w:ind w:left="360" w:hanging="360"/>
        <w:rPr>
          <w:rFonts w:cstheme="minorHAnsi"/>
        </w:rPr>
      </w:pPr>
      <w:r w:rsidRPr="00A51049">
        <w:rPr>
          <w:rFonts w:cstheme="minorHAnsi"/>
        </w:rPr>
        <w:t xml:space="preserve">Do you have self-discipline, are you able to draw boundaries between your work and your personal life, and can you arrange personal responsibilities so you will not be disturbed during work hours? </w:t>
      </w:r>
    </w:p>
    <w:p w14:paraId="64A74CEE" w14:textId="77777777" w:rsidR="004625C1" w:rsidRPr="00A51049" w:rsidRDefault="004625C1" w:rsidP="004625C1">
      <w:pPr>
        <w:pStyle w:val="ListParagraph"/>
        <w:numPr>
          <w:ilvl w:val="0"/>
          <w:numId w:val="1"/>
        </w:numPr>
        <w:tabs>
          <w:tab w:val="left" w:pos="2970"/>
        </w:tabs>
        <w:spacing w:after="0"/>
        <w:ind w:left="360" w:hanging="360"/>
        <w:rPr>
          <w:rFonts w:cstheme="minorHAnsi"/>
        </w:rPr>
      </w:pPr>
      <w:r w:rsidRPr="00A51049">
        <w:rPr>
          <w:rFonts w:cstheme="minorHAnsi"/>
        </w:rPr>
        <w:t xml:space="preserve">Are you highly motivated, not easily distracted, and able to keep personal commitments? </w:t>
      </w:r>
    </w:p>
    <w:p w14:paraId="013F3356" w14:textId="77777777" w:rsidR="004625C1" w:rsidRDefault="004625C1" w:rsidP="004625C1">
      <w:pPr>
        <w:pStyle w:val="ListParagraph"/>
        <w:numPr>
          <w:ilvl w:val="0"/>
          <w:numId w:val="1"/>
        </w:numPr>
        <w:tabs>
          <w:tab w:val="left" w:pos="2970"/>
        </w:tabs>
        <w:spacing w:after="0"/>
        <w:ind w:left="360" w:hanging="360"/>
        <w:rPr>
          <w:rFonts w:cstheme="minorHAnsi"/>
        </w:rPr>
      </w:pPr>
      <w:r w:rsidRPr="00A51049">
        <w:rPr>
          <w:rFonts w:cstheme="minorHAnsi"/>
        </w:rPr>
        <w:lastRenderedPageBreak/>
        <w:t xml:space="preserve">Do you have good oral and written communication skills, and do you take responsibility for the communication you need to make your work successful? </w:t>
      </w:r>
    </w:p>
    <w:p w14:paraId="70A11ACB" w14:textId="77777777" w:rsidR="00B034AB" w:rsidRPr="00A51049" w:rsidRDefault="00B034AB" w:rsidP="004625C1">
      <w:pPr>
        <w:pStyle w:val="ListParagraph"/>
        <w:numPr>
          <w:ilvl w:val="0"/>
          <w:numId w:val="1"/>
        </w:numPr>
        <w:tabs>
          <w:tab w:val="left" w:pos="2970"/>
        </w:tabs>
        <w:spacing w:after="0"/>
        <w:ind w:left="360" w:hanging="360"/>
        <w:rPr>
          <w:rFonts w:cstheme="minorHAnsi"/>
        </w:rPr>
      </w:pPr>
      <w:r>
        <w:rPr>
          <w:rFonts w:cstheme="minorHAnsi"/>
        </w:rPr>
        <w:t>Are you comfortable using computers and have a good understanding of most new technology?</w:t>
      </w:r>
    </w:p>
    <w:p w14:paraId="6F8DD28F" w14:textId="6C2EDE63" w:rsidR="004625C1" w:rsidRPr="00A51049" w:rsidRDefault="004625C1" w:rsidP="004625C1">
      <w:pPr>
        <w:pStyle w:val="ListParagraph"/>
        <w:numPr>
          <w:ilvl w:val="0"/>
          <w:numId w:val="1"/>
        </w:numPr>
        <w:tabs>
          <w:tab w:val="left" w:pos="2970"/>
        </w:tabs>
        <w:spacing w:after="0"/>
        <w:ind w:left="360" w:hanging="360"/>
        <w:rPr>
          <w:rFonts w:cstheme="minorHAnsi"/>
        </w:rPr>
      </w:pPr>
      <w:r w:rsidRPr="00A51049">
        <w:rPr>
          <w:rFonts w:cstheme="minorHAnsi"/>
        </w:rPr>
        <w:t xml:space="preserve">Do you have a safe, private, </w:t>
      </w:r>
      <w:r w:rsidR="00CF5EC1">
        <w:rPr>
          <w:rFonts w:cstheme="minorHAnsi"/>
        </w:rPr>
        <w:t xml:space="preserve">and </w:t>
      </w:r>
      <w:r w:rsidRPr="00A51049">
        <w:rPr>
          <w:rFonts w:cstheme="minorHAnsi"/>
        </w:rPr>
        <w:t>quiet place at home in which to work with ample space for a desk and equipment</w:t>
      </w:r>
      <w:r w:rsidR="00350770">
        <w:rPr>
          <w:rFonts w:cstheme="minorHAnsi"/>
        </w:rPr>
        <w:t>,</w:t>
      </w:r>
      <w:r w:rsidRPr="00A51049">
        <w:rPr>
          <w:rFonts w:cstheme="minorHAnsi"/>
        </w:rPr>
        <w:t xml:space="preserve"> sufficient electrical capability</w:t>
      </w:r>
      <w:r w:rsidR="00350770">
        <w:rPr>
          <w:rFonts w:cstheme="minorHAnsi"/>
        </w:rPr>
        <w:t>,</w:t>
      </w:r>
      <w:r w:rsidRPr="00A51049">
        <w:rPr>
          <w:rFonts w:cstheme="minorHAnsi"/>
        </w:rPr>
        <w:t xml:space="preserve"> and reliable and secure high-speed internet access?</w:t>
      </w:r>
    </w:p>
    <w:p w14:paraId="2ED3A439" w14:textId="77777777" w:rsidR="004625C1" w:rsidRPr="00A51049" w:rsidRDefault="004625C1" w:rsidP="004625C1">
      <w:pPr>
        <w:pStyle w:val="ListParagraph"/>
        <w:numPr>
          <w:ilvl w:val="0"/>
          <w:numId w:val="1"/>
        </w:numPr>
        <w:tabs>
          <w:tab w:val="left" w:pos="2970"/>
        </w:tabs>
        <w:spacing w:after="0"/>
        <w:ind w:left="360" w:hanging="360"/>
        <w:rPr>
          <w:rFonts w:cstheme="minorHAnsi"/>
        </w:rPr>
      </w:pPr>
      <w:r w:rsidRPr="00A51049">
        <w:rPr>
          <w:rFonts w:cstheme="minorHAnsi"/>
        </w:rPr>
        <w:t>Will you be able to set and maintain clear boundaries and guidelines with family members and/or housemates?</w:t>
      </w:r>
    </w:p>
    <w:p w14:paraId="084FE452" w14:textId="77777777" w:rsidR="00B5652A" w:rsidRPr="00A51049" w:rsidRDefault="00B5652A" w:rsidP="00B5652A">
      <w:pPr>
        <w:tabs>
          <w:tab w:val="left" w:pos="2970"/>
        </w:tabs>
        <w:rPr>
          <w:rFonts w:asciiTheme="minorHAnsi" w:hAnsiTheme="minorHAnsi" w:cstheme="minorHAnsi"/>
          <w:sz w:val="22"/>
        </w:rPr>
      </w:pPr>
    </w:p>
    <w:p w14:paraId="4115A3D5" w14:textId="4D27FB37" w:rsidR="00CF5EC1" w:rsidRDefault="00B5652A" w:rsidP="00CC5F38">
      <w:pPr>
        <w:tabs>
          <w:tab w:val="left" w:pos="2970"/>
        </w:tabs>
        <w:rPr>
          <w:rFonts w:asciiTheme="minorHAnsi" w:hAnsiTheme="minorHAnsi" w:cstheme="minorHAnsi"/>
          <w:sz w:val="22"/>
        </w:rPr>
      </w:pPr>
      <w:r w:rsidRPr="00A51049">
        <w:rPr>
          <w:rFonts w:asciiTheme="minorHAnsi" w:hAnsiTheme="minorHAnsi" w:cstheme="minorHAnsi"/>
          <w:sz w:val="22"/>
        </w:rPr>
        <w:t xml:space="preserve">If you answered “Yes” to these questions, you may be a good candidate for telework. Follow the guidance below to establish </w:t>
      </w:r>
      <w:r w:rsidR="00846080">
        <w:rPr>
          <w:rFonts w:asciiTheme="minorHAnsi" w:hAnsiTheme="minorHAnsi" w:cstheme="minorHAnsi"/>
          <w:sz w:val="22"/>
        </w:rPr>
        <w:t xml:space="preserve">an </w:t>
      </w:r>
      <w:r w:rsidR="0044100D">
        <w:rPr>
          <w:rFonts w:asciiTheme="minorHAnsi" w:hAnsiTheme="minorHAnsi" w:cstheme="minorHAnsi"/>
          <w:sz w:val="22"/>
        </w:rPr>
        <w:t xml:space="preserve">agreement for </w:t>
      </w:r>
      <w:r w:rsidR="00846080">
        <w:rPr>
          <w:rFonts w:asciiTheme="minorHAnsi" w:hAnsiTheme="minorHAnsi" w:cstheme="minorHAnsi"/>
          <w:sz w:val="22"/>
        </w:rPr>
        <w:t>ad hoc telework</w:t>
      </w:r>
      <w:r w:rsidRPr="00A51049">
        <w:rPr>
          <w:rFonts w:asciiTheme="minorHAnsi" w:hAnsiTheme="minorHAnsi" w:cstheme="minorHAnsi"/>
          <w:sz w:val="22"/>
        </w:rPr>
        <w:t>.</w:t>
      </w:r>
    </w:p>
    <w:p w14:paraId="4F720772" w14:textId="77777777" w:rsidR="00CF5EC1" w:rsidRDefault="00CF5EC1" w:rsidP="00CC5F38">
      <w:pPr>
        <w:tabs>
          <w:tab w:val="left" w:pos="2970"/>
        </w:tabs>
        <w:rPr>
          <w:rFonts w:asciiTheme="minorHAnsi" w:hAnsiTheme="minorHAnsi" w:cstheme="minorHAnsi"/>
          <w:sz w:val="22"/>
        </w:rPr>
      </w:pPr>
    </w:p>
    <w:p w14:paraId="577FB7EA" w14:textId="2DBB13F8" w:rsidR="00944EB9" w:rsidRPr="005D7815" w:rsidRDefault="005D7815">
      <w:pPr>
        <w:rPr>
          <w:rFonts w:asciiTheme="minorHAnsi" w:hAnsiTheme="minorHAnsi" w:cstheme="minorHAnsi"/>
          <w:b/>
          <w:sz w:val="22"/>
        </w:rPr>
      </w:pPr>
      <w:r w:rsidRPr="005D7815">
        <w:rPr>
          <w:rFonts w:asciiTheme="minorHAnsi" w:hAnsiTheme="minorHAnsi" w:cstheme="minorHAnsi"/>
          <w:b/>
          <w:sz w:val="22"/>
        </w:rPr>
        <w:t>CONFIRM YOUR ELIGIBILITY</w:t>
      </w:r>
    </w:p>
    <w:p w14:paraId="59BF7428" w14:textId="77777777" w:rsidR="003A28C0" w:rsidRPr="005D7815" w:rsidRDefault="003A28C0">
      <w:pPr>
        <w:rPr>
          <w:rFonts w:asciiTheme="minorHAnsi" w:hAnsiTheme="minorHAnsi" w:cstheme="minorHAnsi"/>
          <w:sz w:val="22"/>
        </w:rPr>
      </w:pPr>
    </w:p>
    <w:p w14:paraId="20D80ECE" w14:textId="5CA60DC8" w:rsidR="00193D63" w:rsidRPr="005D7815" w:rsidRDefault="00475CBB">
      <w:pPr>
        <w:rPr>
          <w:rFonts w:asciiTheme="minorHAnsi" w:hAnsiTheme="minorHAnsi" w:cstheme="minorHAnsi"/>
          <w:sz w:val="22"/>
        </w:rPr>
      </w:pPr>
      <w:r w:rsidRPr="005D7815">
        <w:rPr>
          <w:rFonts w:asciiTheme="minorHAnsi" w:hAnsiTheme="minorHAnsi" w:cstheme="minorHAnsi"/>
          <w:sz w:val="22"/>
        </w:rPr>
        <w:t>T</w:t>
      </w:r>
      <w:r w:rsidR="00193D63" w:rsidRPr="005D7815">
        <w:rPr>
          <w:rFonts w:asciiTheme="minorHAnsi" w:hAnsiTheme="minorHAnsi" w:cstheme="minorHAnsi"/>
          <w:sz w:val="22"/>
        </w:rPr>
        <w:t>o be el</w:t>
      </w:r>
      <w:r w:rsidR="008266AF" w:rsidRPr="005D7815">
        <w:rPr>
          <w:rFonts w:asciiTheme="minorHAnsi" w:hAnsiTheme="minorHAnsi" w:cstheme="minorHAnsi"/>
          <w:sz w:val="22"/>
        </w:rPr>
        <w:t>igible for ad hoc telework</w:t>
      </w:r>
      <w:r w:rsidR="00193D63" w:rsidRPr="005D7815">
        <w:rPr>
          <w:rFonts w:asciiTheme="minorHAnsi" w:hAnsiTheme="minorHAnsi" w:cstheme="minorHAnsi"/>
          <w:sz w:val="22"/>
        </w:rPr>
        <w:t xml:space="preserve">, </w:t>
      </w:r>
      <w:r w:rsidR="00350770" w:rsidRPr="005D7815">
        <w:rPr>
          <w:rFonts w:asciiTheme="minorHAnsi" w:hAnsiTheme="minorHAnsi" w:cstheme="minorHAnsi"/>
          <w:sz w:val="22"/>
        </w:rPr>
        <w:t>you</w:t>
      </w:r>
      <w:r w:rsidR="00193D63" w:rsidRPr="005D7815">
        <w:rPr>
          <w:rFonts w:asciiTheme="minorHAnsi" w:hAnsiTheme="minorHAnsi" w:cstheme="minorHAnsi"/>
          <w:sz w:val="22"/>
        </w:rPr>
        <w:t xml:space="preserve"> must have completed </w:t>
      </w:r>
      <w:r w:rsidR="00350770" w:rsidRPr="005D7815">
        <w:rPr>
          <w:rFonts w:asciiTheme="minorHAnsi" w:hAnsiTheme="minorHAnsi" w:cstheme="minorHAnsi"/>
          <w:sz w:val="22"/>
        </w:rPr>
        <w:t xml:space="preserve">your </w:t>
      </w:r>
      <w:r w:rsidR="00193D63" w:rsidRPr="005D7815">
        <w:rPr>
          <w:rFonts w:asciiTheme="minorHAnsi" w:hAnsiTheme="minorHAnsi" w:cstheme="minorHAnsi"/>
          <w:sz w:val="22"/>
        </w:rPr>
        <w:t>initial on-the-job tr</w:t>
      </w:r>
      <w:r w:rsidR="0017605E" w:rsidRPr="005D7815">
        <w:rPr>
          <w:rFonts w:asciiTheme="minorHAnsi" w:hAnsiTheme="minorHAnsi" w:cstheme="minorHAnsi"/>
          <w:sz w:val="22"/>
        </w:rPr>
        <w:t>aining</w:t>
      </w:r>
      <w:r w:rsidR="009D3184" w:rsidRPr="005D7815">
        <w:rPr>
          <w:rFonts w:asciiTheme="minorHAnsi" w:hAnsiTheme="minorHAnsi" w:cstheme="minorHAnsi"/>
          <w:sz w:val="22"/>
        </w:rPr>
        <w:t xml:space="preserve"> </w:t>
      </w:r>
      <w:r w:rsidR="00B538CF">
        <w:rPr>
          <w:rFonts w:asciiTheme="minorHAnsi" w:hAnsiTheme="minorHAnsi" w:cstheme="minorHAnsi"/>
          <w:sz w:val="22"/>
        </w:rPr>
        <w:t xml:space="preserve">and </w:t>
      </w:r>
      <w:r w:rsidR="009D3184" w:rsidRPr="005D7815">
        <w:rPr>
          <w:rFonts w:asciiTheme="minorHAnsi" w:hAnsiTheme="minorHAnsi" w:cstheme="minorHAnsi"/>
          <w:sz w:val="22"/>
        </w:rPr>
        <w:t>not have any current performance issues</w:t>
      </w:r>
      <w:r w:rsidR="00B538CF">
        <w:rPr>
          <w:rFonts w:asciiTheme="minorHAnsi" w:hAnsiTheme="minorHAnsi" w:cstheme="minorHAnsi"/>
          <w:sz w:val="22"/>
        </w:rPr>
        <w:t>.</w:t>
      </w:r>
      <w:r w:rsidR="00627084">
        <w:rPr>
          <w:rFonts w:asciiTheme="minorHAnsi" w:hAnsiTheme="minorHAnsi" w:cstheme="minorHAnsi"/>
          <w:sz w:val="22"/>
        </w:rPr>
        <w:t xml:space="preserve"> </w:t>
      </w:r>
      <w:r w:rsidR="00B538CF">
        <w:rPr>
          <w:rFonts w:asciiTheme="minorHAnsi" w:hAnsiTheme="minorHAnsi" w:cstheme="minorHAnsi"/>
          <w:sz w:val="22"/>
        </w:rPr>
        <w:t xml:space="preserve">If you are eligible for ad hoc telework, Computercraft will determine, in its sole discretion, whether or not to approve your request depending on its assessment of your candidacy for telework and the needs of the </w:t>
      </w:r>
      <w:r w:rsidR="00FE6B70">
        <w:rPr>
          <w:rFonts w:asciiTheme="minorHAnsi" w:hAnsiTheme="minorHAnsi" w:cstheme="minorHAnsi"/>
          <w:sz w:val="22"/>
        </w:rPr>
        <w:t>organization</w:t>
      </w:r>
      <w:r w:rsidR="00B538CF">
        <w:rPr>
          <w:rFonts w:asciiTheme="minorHAnsi" w:hAnsiTheme="minorHAnsi" w:cstheme="minorHAnsi"/>
          <w:sz w:val="22"/>
        </w:rPr>
        <w:t xml:space="preserve">.  </w:t>
      </w:r>
    </w:p>
    <w:p w14:paraId="1BBCBA5F" w14:textId="77777777" w:rsidR="00193D63" w:rsidRPr="005D7815" w:rsidRDefault="00193D63">
      <w:pPr>
        <w:rPr>
          <w:rFonts w:asciiTheme="minorHAnsi" w:hAnsiTheme="minorHAnsi" w:cstheme="minorHAnsi"/>
          <w:sz w:val="22"/>
        </w:rPr>
      </w:pPr>
    </w:p>
    <w:p w14:paraId="32469791" w14:textId="3A3EA44F" w:rsidR="003A28C0" w:rsidRPr="005D7815" w:rsidRDefault="005D7815" w:rsidP="003A28C0">
      <w:pPr>
        <w:rPr>
          <w:rFonts w:asciiTheme="minorHAnsi" w:hAnsiTheme="minorHAnsi" w:cstheme="minorHAnsi"/>
          <w:b/>
          <w:sz w:val="22"/>
        </w:rPr>
      </w:pPr>
      <w:r w:rsidRPr="005D7815">
        <w:rPr>
          <w:rFonts w:asciiTheme="minorHAnsi" w:hAnsiTheme="minorHAnsi" w:cstheme="minorHAnsi"/>
          <w:b/>
          <w:sz w:val="22"/>
        </w:rPr>
        <w:t>OBTAIN APPROVALS</w:t>
      </w:r>
    </w:p>
    <w:p w14:paraId="59317356" w14:textId="77777777" w:rsidR="00A51049" w:rsidRPr="005D7815" w:rsidRDefault="00A51049" w:rsidP="00A51049">
      <w:pPr>
        <w:rPr>
          <w:rFonts w:asciiTheme="minorHAnsi" w:hAnsiTheme="minorHAnsi" w:cstheme="minorHAnsi"/>
          <w:sz w:val="22"/>
        </w:rPr>
      </w:pPr>
    </w:p>
    <w:p w14:paraId="1DC9B57A" w14:textId="5054C3C7" w:rsidR="008266AF" w:rsidRPr="005D7815" w:rsidRDefault="00CE235E" w:rsidP="008266AF">
      <w:pPr>
        <w:pStyle w:val="ListParagraph"/>
        <w:numPr>
          <w:ilvl w:val="0"/>
          <w:numId w:val="4"/>
        </w:numPr>
        <w:spacing w:after="0" w:line="240" w:lineRule="auto"/>
        <w:ind w:left="360"/>
        <w:contextualSpacing w:val="0"/>
        <w:rPr>
          <w:rFonts w:cstheme="minorHAnsi"/>
        </w:rPr>
      </w:pPr>
      <w:r w:rsidRPr="005D7815">
        <w:rPr>
          <w:rFonts w:cstheme="minorHAnsi"/>
        </w:rPr>
        <w:t>The e</w:t>
      </w:r>
      <w:r w:rsidR="003A28C0" w:rsidRPr="005D7815">
        <w:rPr>
          <w:rFonts w:cstheme="minorHAnsi"/>
        </w:rPr>
        <w:t xml:space="preserve">mployee emails a request for ad hoc telework to </w:t>
      </w:r>
      <w:r w:rsidR="00475CBB" w:rsidRPr="005D7815">
        <w:rPr>
          <w:rFonts w:cstheme="minorHAnsi"/>
        </w:rPr>
        <w:t xml:space="preserve">his or her </w:t>
      </w:r>
      <w:r w:rsidR="0017605E" w:rsidRPr="005D7815">
        <w:rPr>
          <w:rFonts w:cstheme="minorHAnsi"/>
        </w:rPr>
        <w:t>onsite CC M</w:t>
      </w:r>
      <w:r w:rsidR="003A28C0" w:rsidRPr="005D7815">
        <w:rPr>
          <w:rFonts w:cstheme="minorHAnsi"/>
        </w:rPr>
        <w:t xml:space="preserve">anager </w:t>
      </w:r>
      <w:r w:rsidR="0017605E" w:rsidRPr="005D7815">
        <w:rPr>
          <w:rFonts w:cstheme="minorHAnsi"/>
        </w:rPr>
        <w:t>and copies his or her NCBI Team Lead</w:t>
      </w:r>
      <w:r w:rsidR="00022391" w:rsidRPr="005D7815">
        <w:rPr>
          <w:rFonts w:cstheme="minorHAnsi"/>
        </w:rPr>
        <w:t>.</w:t>
      </w:r>
    </w:p>
    <w:p w14:paraId="226794FE" w14:textId="37DB5A35" w:rsidR="00CE235E" w:rsidRDefault="00CE235E" w:rsidP="008266AF">
      <w:pPr>
        <w:pStyle w:val="ListParagraph"/>
        <w:numPr>
          <w:ilvl w:val="0"/>
          <w:numId w:val="4"/>
        </w:numPr>
        <w:spacing w:after="0" w:line="240" w:lineRule="auto"/>
        <w:ind w:left="360"/>
        <w:contextualSpacing w:val="0"/>
        <w:rPr>
          <w:rFonts w:cstheme="minorHAnsi"/>
        </w:rPr>
      </w:pPr>
      <w:r w:rsidRPr="005D7815">
        <w:rPr>
          <w:rFonts w:cstheme="minorHAnsi"/>
        </w:rPr>
        <w:t xml:space="preserve">The onsite CC Manager </w:t>
      </w:r>
      <w:r w:rsidR="00742564">
        <w:rPr>
          <w:rFonts w:cstheme="minorHAnsi"/>
        </w:rPr>
        <w:t xml:space="preserve">reviews the request, in consultation with </w:t>
      </w:r>
      <w:r w:rsidRPr="005D7815">
        <w:rPr>
          <w:rFonts w:cstheme="minorHAnsi"/>
        </w:rPr>
        <w:t>the NCBI Team Lead</w:t>
      </w:r>
      <w:r w:rsidR="00742564">
        <w:rPr>
          <w:rFonts w:cstheme="minorHAnsi"/>
        </w:rPr>
        <w:t>, and determines whether</w:t>
      </w:r>
      <w:r w:rsidRPr="005D7815">
        <w:rPr>
          <w:rFonts w:cstheme="minorHAnsi"/>
        </w:rPr>
        <w:t xml:space="preserve"> the employee is eligible for ad hoc telework</w:t>
      </w:r>
      <w:r w:rsidR="00742564">
        <w:rPr>
          <w:rFonts w:cstheme="minorHAnsi"/>
        </w:rPr>
        <w:t xml:space="preserve"> and whether to approve the request</w:t>
      </w:r>
      <w:r w:rsidRPr="005D7815">
        <w:rPr>
          <w:rFonts w:cstheme="minorHAnsi"/>
        </w:rPr>
        <w:t>.</w:t>
      </w:r>
      <w:r w:rsidR="00627084">
        <w:rPr>
          <w:rFonts w:cstheme="minorHAnsi"/>
        </w:rPr>
        <w:t xml:space="preserve"> </w:t>
      </w:r>
      <w:r w:rsidR="00742564">
        <w:rPr>
          <w:rFonts w:cstheme="minorHAnsi"/>
        </w:rPr>
        <w:t>The manager then informs the employee of the determination.</w:t>
      </w:r>
    </w:p>
    <w:p w14:paraId="329FDC78" w14:textId="26379CF9" w:rsidR="00955F9A" w:rsidRPr="005D7815" w:rsidRDefault="00742564" w:rsidP="00B5652A">
      <w:pPr>
        <w:pStyle w:val="ListParagraph"/>
        <w:numPr>
          <w:ilvl w:val="0"/>
          <w:numId w:val="4"/>
        </w:numPr>
        <w:spacing w:after="0" w:line="240" w:lineRule="auto"/>
        <w:ind w:left="360"/>
        <w:contextualSpacing w:val="0"/>
        <w:rPr>
          <w:rFonts w:cstheme="minorHAnsi"/>
        </w:rPr>
      </w:pPr>
      <w:r>
        <w:rPr>
          <w:rFonts w:cstheme="minorHAnsi"/>
        </w:rPr>
        <w:t>If the employee is eligible for ad hoc telework and the request is approved, t</w:t>
      </w:r>
      <w:r w:rsidR="00CE235E" w:rsidRPr="005D7815">
        <w:rPr>
          <w:rFonts w:cstheme="minorHAnsi"/>
        </w:rPr>
        <w:t xml:space="preserve">he onsite </w:t>
      </w:r>
      <w:r w:rsidR="00955F9A" w:rsidRPr="005D7815">
        <w:rPr>
          <w:rFonts w:cstheme="minorHAnsi"/>
        </w:rPr>
        <w:t xml:space="preserve">CC Manager completes </w:t>
      </w:r>
      <w:r w:rsidR="0051393B" w:rsidRPr="005D7815">
        <w:rPr>
          <w:rFonts w:cstheme="minorHAnsi"/>
        </w:rPr>
        <w:t xml:space="preserve">and signs </w:t>
      </w:r>
      <w:r w:rsidR="00955F9A" w:rsidRPr="005D7815">
        <w:rPr>
          <w:rFonts w:cstheme="minorHAnsi"/>
        </w:rPr>
        <w:t xml:space="preserve">the </w:t>
      </w:r>
      <w:r w:rsidR="00955F9A" w:rsidRPr="005D7815">
        <w:rPr>
          <w:rFonts w:cstheme="minorHAnsi"/>
          <w:b/>
        </w:rPr>
        <w:t>CC Ad Hoc Telework Agreement</w:t>
      </w:r>
      <w:r w:rsidR="00955F9A" w:rsidRPr="005D7815">
        <w:rPr>
          <w:rFonts w:cstheme="minorHAnsi"/>
        </w:rPr>
        <w:t xml:space="preserve"> and provides it to </w:t>
      </w:r>
      <w:r w:rsidR="00B75F5F" w:rsidRPr="005D7815">
        <w:rPr>
          <w:rFonts w:cstheme="minorHAnsi"/>
        </w:rPr>
        <w:t>the e</w:t>
      </w:r>
      <w:r w:rsidR="00955F9A" w:rsidRPr="005D7815">
        <w:rPr>
          <w:rFonts w:cstheme="minorHAnsi"/>
        </w:rPr>
        <w:t>mployee</w:t>
      </w:r>
      <w:r w:rsidR="00BB4290" w:rsidRPr="005D7815">
        <w:rPr>
          <w:rFonts w:cstheme="minorHAnsi"/>
        </w:rPr>
        <w:t xml:space="preserve">, who </w:t>
      </w:r>
      <w:r w:rsidR="00955F9A" w:rsidRPr="005D7815">
        <w:rPr>
          <w:rFonts w:cstheme="minorHAnsi"/>
        </w:rPr>
        <w:t>review</w:t>
      </w:r>
      <w:r w:rsidR="00BB4290" w:rsidRPr="005D7815">
        <w:rPr>
          <w:rFonts w:cstheme="minorHAnsi"/>
        </w:rPr>
        <w:t>s</w:t>
      </w:r>
      <w:r w:rsidR="00955F9A" w:rsidRPr="005D7815">
        <w:rPr>
          <w:rFonts w:cstheme="minorHAnsi"/>
        </w:rPr>
        <w:t xml:space="preserve"> and sign</w:t>
      </w:r>
      <w:r w:rsidR="00BB4290" w:rsidRPr="005D7815">
        <w:rPr>
          <w:rFonts w:cstheme="minorHAnsi"/>
        </w:rPr>
        <w:t>s it</w:t>
      </w:r>
      <w:r w:rsidR="00955F9A" w:rsidRPr="005D7815">
        <w:rPr>
          <w:rFonts w:cstheme="minorHAnsi"/>
        </w:rPr>
        <w:t>.</w:t>
      </w:r>
    </w:p>
    <w:p w14:paraId="7A1C7695" w14:textId="3ABCF99E" w:rsidR="003A28C0" w:rsidRPr="005D7815" w:rsidRDefault="00BB4290" w:rsidP="00B5652A">
      <w:pPr>
        <w:pStyle w:val="ListParagraph"/>
        <w:numPr>
          <w:ilvl w:val="0"/>
          <w:numId w:val="4"/>
        </w:numPr>
        <w:spacing w:after="0" w:line="240" w:lineRule="auto"/>
        <w:ind w:left="360"/>
        <w:contextualSpacing w:val="0"/>
        <w:rPr>
          <w:rFonts w:cstheme="minorHAnsi"/>
        </w:rPr>
      </w:pPr>
      <w:r w:rsidRPr="005D7815">
        <w:rPr>
          <w:rFonts w:cstheme="minorHAnsi"/>
        </w:rPr>
        <w:t xml:space="preserve">The onsite CC Manager </w:t>
      </w:r>
      <w:r w:rsidR="003A28C0" w:rsidRPr="005D7815">
        <w:rPr>
          <w:rFonts w:cstheme="minorHAnsi"/>
        </w:rPr>
        <w:t xml:space="preserve">emails the executed copy </w:t>
      </w:r>
      <w:r w:rsidRPr="005D7815">
        <w:rPr>
          <w:rFonts w:cstheme="minorHAnsi"/>
        </w:rPr>
        <w:t xml:space="preserve">of the </w:t>
      </w:r>
      <w:r w:rsidRPr="005D7815">
        <w:rPr>
          <w:rFonts w:cstheme="minorHAnsi"/>
          <w:b/>
        </w:rPr>
        <w:t xml:space="preserve">CC Ad Hoc Telework Agreement </w:t>
      </w:r>
      <w:r w:rsidR="003A28C0" w:rsidRPr="005D7815">
        <w:rPr>
          <w:rFonts w:cstheme="minorHAnsi"/>
        </w:rPr>
        <w:t xml:space="preserve">to the employee and </w:t>
      </w:r>
      <w:r w:rsidR="00475CBB" w:rsidRPr="005D7815">
        <w:rPr>
          <w:rFonts w:cstheme="minorHAnsi"/>
        </w:rPr>
        <w:t xml:space="preserve">the </w:t>
      </w:r>
      <w:r w:rsidR="003A28C0" w:rsidRPr="005D7815">
        <w:rPr>
          <w:rFonts w:cstheme="minorHAnsi"/>
        </w:rPr>
        <w:t>H</w:t>
      </w:r>
      <w:r w:rsidR="00475CBB" w:rsidRPr="005D7815">
        <w:rPr>
          <w:rFonts w:cstheme="minorHAnsi"/>
        </w:rPr>
        <w:t xml:space="preserve">uman </w:t>
      </w:r>
      <w:r w:rsidR="003A28C0" w:rsidRPr="005D7815">
        <w:rPr>
          <w:rFonts w:cstheme="minorHAnsi"/>
        </w:rPr>
        <w:t>R</w:t>
      </w:r>
      <w:r w:rsidR="00475CBB" w:rsidRPr="005D7815">
        <w:rPr>
          <w:rFonts w:cstheme="minorHAnsi"/>
        </w:rPr>
        <w:t>esources department for record keeping</w:t>
      </w:r>
      <w:r w:rsidRPr="005D7815">
        <w:rPr>
          <w:rFonts w:cstheme="minorHAnsi"/>
        </w:rPr>
        <w:t xml:space="preserve"> and informs the NCBI Team Lead that the employee is approved for ad hoc telework</w:t>
      </w:r>
      <w:r w:rsidR="00022391" w:rsidRPr="005D7815">
        <w:rPr>
          <w:rFonts w:cstheme="minorHAnsi"/>
        </w:rPr>
        <w:t>.</w:t>
      </w:r>
    </w:p>
    <w:p w14:paraId="30FE33C2" w14:textId="77777777" w:rsidR="00193D63" w:rsidRPr="005D7815" w:rsidRDefault="00193D63" w:rsidP="003A28C0">
      <w:pPr>
        <w:rPr>
          <w:rFonts w:asciiTheme="minorHAnsi" w:hAnsiTheme="minorHAnsi" w:cstheme="minorHAnsi"/>
          <w:sz w:val="22"/>
        </w:rPr>
      </w:pPr>
    </w:p>
    <w:p w14:paraId="2314563F" w14:textId="3FB8258E" w:rsidR="00193D63" w:rsidRPr="003256C0" w:rsidRDefault="005D7815" w:rsidP="003A28C0">
      <w:pPr>
        <w:rPr>
          <w:rFonts w:asciiTheme="minorHAnsi" w:hAnsiTheme="minorHAnsi" w:cstheme="minorHAnsi"/>
          <w:b/>
          <w:sz w:val="22"/>
        </w:rPr>
      </w:pPr>
      <w:r w:rsidRPr="005D7815">
        <w:rPr>
          <w:rFonts w:asciiTheme="minorHAnsi" w:hAnsiTheme="minorHAnsi" w:cstheme="minorHAnsi"/>
          <w:b/>
          <w:sz w:val="22"/>
        </w:rPr>
        <w:t>GET SET UP WITH NCBI</w:t>
      </w:r>
      <w:r>
        <w:rPr>
          <w:rFonts w:asciiTheme="minorHAnsi" w:hAnsiTheme="minorHAnsi" w:cstheme="minorHAnsi"/>
          <w:b/>
          <w:sz w:val="22"/>
        </w:rPr>
        <w:t xml:space="preserve"> SYSTEMS </w:t>
      </w:r>
      <w:r w:rsidRPr="003256C0">
        <w:rPr>
          <w:rFonts w:asciiTheme="minorHAnsi" w:hAnsiTheme="minorHAnsi" w:cstheme="minorHAnsi"/>
          <w:b/>
          <w:sz w:val="22"/>
        </w:rPr>
        <w:t>STAFF</w:t>
      </w:r>
    </w:p>
    <w:p w14:paraId="5E3D6E46" w14:textId="77777777" w:rsidR="00A42861" w:rsidRPr="003256C0" w:rsidRDefault="00A42861" w:rsidP="003A28C0">
      <w:pPr>
        <w:rPr>
          <w:rFonts w:asciiTheme="minorHAnsi" w:hAnsiTheme="minorHAnsi" w:cstheme="minorHAnsi"/>
          <w:sz w:val="22"/>
        </w:rPr>
      </w:pPr>
    </w:p>
    <w:p w14:paraId="75BC66E4" w14:textId="4F61C95D" w:rsidR="003171E5" w:rsidRPr="003256C0" w:rsidRDefault="0004360E" w:rsidP="003A28C0">
      <w:pPr>
        <w:rPr>
          <w:rFonts w:asciiTheme="minorHAnsi" w:hAnsiTheme="minorHAnsi" w:cstheme="minorHAnsi"/>
          <w:sz w:val="22"/>
        </w:rPr>
      </w:pPr>
      <w:r w:rsidRPr="003256C0">
        <w:rPr>
          <w:rFonts w:asciiTheme="minorHAnsi" w:hAnsiTheme="minorHAnsi" w:cstheme="minorHAnsi"/>
          <w:sz w:val="22"/>
        </w:rPr>
        <w:t xml:space="preserve">Consult with your </w:t>
      </w:r>
      <w:r w:rsidR="008266AF" w:rsidRPr="008266AF">
        <w:rPr>
          <w:rFonts w:asciiTheme="minorHAnsi" w:hAnsiTheme="minorHAnsi" w:cstheme="minorHAnsi"/>
          <w:sz w:val="22"/>
        </w:rPr>
        <w:t>onsite CC Manager and NCBI Team Lead</w:t>
      </w:r>
      <w:r w:rsidR="003171E5" w:rsidRPr="003256C0">
        <w:rPr>
          <w:rFonts w:asciiTheme="minorHAnsi" w:hAnsiTheme="minorHAnsi" w:cstheme="minorHAnsi"/>
          <w:sz w:val="22"/>
        </w:rPr>
        <w:t xml:space="preserve"> </w:t>
      </w:r>
      <w:r w:rsidR="003D2B37" w:rsidRPr="003256C0">
        <w:rPr>
          <w:rFonts w:asciiTheme="minorHAnsi" w:hAnsiTheme="minorHAnsi" w:cstheme="minorHAnsi"/>
          <w:sz w:val="22"/>
        </w:rPr>
        <w:t xml:space="preserve">on the steps required </w:t>
      </w:r>
      <w:r w:rsidR="003171E5" w:rsidRPr="003256C0">
        <w:rPr>
          <w:rFonts w:asciiTheme="minorHAnsi" w:hAnsiTheme="minorHAnsi" w:cstheme="minorHAnsi"/>
          <w:sz w:val="22"/>
        </w:rPr>
        <w:t xml:space="preserve">to get </w:t>
      </w:r>
      <w:r w:rsidRPr="003256C0">
        <w:rPr>
          <w:rFonts w:asciiTheme="minorHAnsi" w:hAnsiTheme="minorHAnsi" w:cstheme="minorHAnsi"/>
          <w:sz w:val="22"/>
        </w:rPr>
        <w:t xml:space="preserve">your </w:t>
      </w:r>
      <w:r w:rsidR="003D2B37" w:rsidRPr="003256C0">
        <w:rPr>
          <w:rFonts w:asciiTheme="minorHAnsi" w:hAnsiTheme="minorHAnsi" w:cstheme="minorHAnsi"/>
          <w:sz w:val="22"/>
        </w:rPr>
        <w:t>computer and phone</w:t>
      </w:r>
      <w:r w:rsidR="003171E5" w:rsidRPr="003256C0">
        <w:rPr>
          <w:rFonts w:asciiTheme="minorHAnsi" w:hAnsiTheme="minorHAnsi" w:cstheme="minorHAnsi"/>
          <w:sz w:val="22"/>
        </w:rPr>
        <w:t xml:space="preserve"> set up for telework. Typically</w:t>
      </w:r>
      <w:r w:rsidRPr="003256C0">
        <w:rPr>
          <w:rFonts w:asciiTheme="minorHAnsi" w:hAnsiTheme="minorHAnsi" w:cstheme="minorHAnsi"/>
          <w:sz w:val="22"/>
        </w:rPr>
        <w:t>,</w:t>
      </w:r>
      <w:r w:rsidR="003171E5" w:rsidRPr="003256C0">
        <w:rPr>
          <w:rFonts w:asciiTheme="minorHAnsi" w:hAnsiTheme="minorHAnsi" w:cstheme="minorHAnsi"/>
          <w:sz w:val="22"/>
        </w:rPr>
        <w:t xml:space="preserve"> this will involve </w:t>
      </w:r>
      <w:r w:rsidR="003D2B37" w:rsidRPr="003256C0">
        <w:rPr>
          <w:rFonts w:asciiTheme="minorHAnsi" w:hAnsiTheme="minorHAnsi" w:cstheme="minorHAnsi"/>
          <w:sz w:val="22"/>
        </w:rPr>
        <w:t xml:space="preserve">working with </w:t>
      </w:r>
      <w:r w:rsidR="0017605E">
        <w:rPr>
          <w:rFonts w:asciiTheme="minorHAnsi" w:hAnsiTheme="minorHAnsi" w:cstheme="minorHAnsi"/>
          <w:sz w:val="22"/>
        </w:rPr>
        <w:t>NCBI Systems</w:t>
      </w:r>
      <w:r w:rsidR="003171E5" w:rsidRPr="003256C0">
        <w:rPr>
          <w:rFonts w:asciiTheme="minorHAnsi" w:hAnsiTheme="minorHAnsi" w:cstheme="minorHAnsi"/>
          <w:sz w:val="22"/>
        </w:rPr>
        <w:t xml:space="preserve"> staff to </w:t>
      </w:r>
      <w:r w:rsidR="003D2B37" w:rsidRPr="003256C0">
        <w:rPr>
          <w:rFonts w:asciiTheme="minorHAnsi" w:hAnsiTheme="minorHAnsi" w:cstheme="minorHAnsi"/>
          <w:sz w:val="22"/>
        </w:rPr>
        <w:t xml:space="preserve">make sure your computer </w:t>
      </w:r>
      <w:r w:rsidR="00930137" w:rsidRPr="003256C0">
        <w:rPr>
          <w:rFonts w:asciiTheme="minorHAnsi" w:hAnsiTheme="minorHAnsi" w:cstheme="minorHAnsi"/>
          <w:sz w:val="22"/>
        </w:rPr>
        <w:t xml:space="preserve">and phone are properly configured. </w:t>
      </w:r>
      <w:r w:rsidRPr="003256C0">
        <w:rPr>
          <w:rFonts w:asciiTheme="minorHAnsi" w:hAnsiTheme="minorHAnsi" w:cstheme="minorHAnsi"/>
          <w:sz w:val="22"/>
        </w:rPr>
        <w:t xml:space="preserve">You are </w:t>
      </w:r>
      <w:r w:rsidR="00930137" w:rsidRPr="003256C0">
        <w:rPr>
          <w:rFonts w:asciiTheme="minorHAnsi" w:hAnsiTheme="minorHAnsi" w:cstheme="minorHAnsi"/>
          <w:sz w:val="22"/>
        </w:rPr>
        <w:t xml:space="preserve">responsible for </w:t>
      </w:r>
      <w:r w:rsidRPr="003256C0">
        <w:rPr>
          <w:rFonts w:asciiTheme="minorHAnsi" w:hAnsiTheme="minorHAnsi" w:cstheme="minorHAnsi"/>
          <w:sz w:val="22"/>
        </w:rPr>
        <w:t xml:space="preserve">providing and maintaining the </w:t>
      </w:r>
      <w:r w:rsidR="00930137" w:rsidRPr="003256C0">
        <w:rPr>
          <w:rFonts w:asciiTheme="minorHAnsi" w:hAnsiTheme="minorHAnsi" w:cstheme="minorHAnsi"/>
          <w:sz w:val="22"/>
        </w:rPr>
        <w:t xml:space="preserve">equipment needed for telework. </w:t>
      </w:r>
    </w:p>
    <w:p w14:paraId="2E4FA607" w14:textId="77777777" w:rsidR="00930137" w:rsidRPr="00A51049" w:rsidRDefault="00930137" w:rsidP="0017605E">
      <w:pPr>
        <w:rPr>
          <w:rFonts w:asciiTheme="minorHAnsi" w:hAnsiTheme="minorHAnsi" w:cstheme="minorHAnsi"/>
          <w:sz w:val="22"/>
        </w:rPr>
      </w:pPr>
    </w:p>
    <w:p w14:paraId="40A13488" w14:textId="77777777" w:rsidR="00A42861" w:rsidRPr="00A51049" w:rsidRDefault="00A51049" w:rsidP="00A42861">
      <w:pPr>
        <w:rPr>
          <w:rFonts w:asciiTheme="minorHAnsi" w:hAnsiTheme="minorHAnsi" w:cstheme="minorHAnsi"/>
          <w:b/>
          <w:sz w:val="22"/>
        </w:rPr>
      </w:pPr>
      <w:r w:rsidRPr="00A51049">
        <w:rPr>
          <w:rFonts w:asciiTheme="minorHAnsi" w:hAnsiTheme="minorHAnsi" w:cstheme="minorHAnsi"/>
          <w:b/>
          <w:sz w:val="22"/>
        </w:rPr>
        <w:t xml:space="preserve">FOLLOW PROTOCOLS FOR TELEWORKING </w:t>
      </w:r>
    </w:p>
    <w:p w14:paraId="03692505" w14:textId="77777777" w:rsidR="00A51049" w:rsidRPr="00A51049" w:rsidRDefault="00A51049" w:rsidP="00A51049">
      <w:pPr>
        <w:rPr>
          <w:rFonts w:asciiTheme="minorHAnsi" w:hAnsiTheme="minorHAnsi" w:cstheme="minorHAnsi"/>
          <w:sz w:val="22"/>
        </w:rPr>
      </w:pPr>
    </w:p>
    <w:p w14:paraId="73BDDB99" w14:textId="7F4C954D" w:rsidR="00A51049" w:rsidRPr="00A51049" w:rsidRDefault="00A51049" w:rsidP="00A51049">
      <w:pPr>
        <w:rPr>
          <w:rFonts w:asciiTheme="minorHAnsi" w:hAnsiTheme="minorHAnsi" w:cstheme="minorHAnsi"/>
          <w:sz w:val="22"/>
        </w:rPr>
      </w:pPr>
      <w:r w:rsidRPr="00A51049">
        <w:rPr>
          <w:rFonts w:asciiTheme="minorHAnsi" w:hAnsiTheme="minorHAnsi" w:cstheme="minorHAnsi"/>
          <w:sz w:val="22"/>
        </w:rPr>
        <w:t xml:space="preserve">Follow the protocols established in the </w:t>
      </w:r>
      <w:r w:rsidR="00AE2E10">
        <w:rPr>
          <w:rFonts w:asciiTheme="minorHAnsi" w:hAnsiTheme="minorHAnsi" w:cstheme="minorHAnsi"/>
          <w:sz w:val="22"/>
        </w:rPr>
        <w:t xml:space="preserve">Ad Hoc </w:t>
      </w:r>
      <w:r w:rsidRPr="00A51049">
        <w:rPr>
          <w:rFonts w:asciiTheme="minorHAnsi" w:hAnsiTheme="minorHAnsi" w:cstheme="minorHAnsi"/>
          <w:sz w:val="22"/>
        </w:rPr>
        <w:t xml:space="preserve">Telework Agreement. </w:t>
      </w:r>
      <w:r w:rsidR="00022391">
        <w:rPr>
          <w:rFonts w:asciiTheme="minorHAnsi" w:hAnsiTheme="minorHAnsi" w:cstheme="minorHAnsi"/>
          <w:sz w:val="22"/>
        </w:rPr>
        <w:t>Some of the r</w:t>
      </w:r>
      <w:r w:rsidRPr="00A51049">
        <w:rPr>
          <w:rFonts w:asciiTheme="minorHAnsi" w:hAnsiTheme="minorHAnsi" w:cstheme="minorHAnsi"/>
          <w:sz w:val="22"/>
        </w:rPr>
        <w:t>equirements include</w:t>
      </w:r>
      <w:r w:rsidR="00955F9A">
        <w:rPr>
          <w:rFonts w:asciiTheme="minorHAnsi" w:hAnsiTheme="minorHAnsi" w:cstheme="minorHAnsi"/>
          <w:sz w:val="22"/>
        </w:rPr>
        <w:t xml:space="preserve"> </w:t>
      </w:r>
      <w:r w:rsidR="00CE235E">
        <w:rPr>
          <w:rFonts w:asciiTheme="minorHAnsi" w:hAnsiTheme="minorHAnsi" w:cstheme="minorHAnsi"/>
          <w:sz w:val="22"/>
        </w:rPr>
        <w:t>the following</w:t>
      </w:r>
      <w:r w:rsidRPr="00A51049">
        <w:rPr>
          <w:rFonts w:asciiTheme="minorHAnsi" w:hAnsiTheme="minorHAnsi" w:cstheme="minorHAnsi"/>
          <w:sz w:val="22"/>
        </w:rPr>
        <w:t>:</w:t>
      </w:r>
    </w:p>
    <w:p w14:paraId="559E71EB" w14:textId="77777777" w:rsidR="00A51049" w:rsidRPr="00A51049" w:rsidRDefault="00A51049" w:rsidP="00A51049">
      <w:pPr>
        <w:rPr>
          <w:rFonts w:asciiTheme="minorHAnsi" w:hAnsiTheme="minorHAnsi" w:cstheme="minorHAnsi"/>
          <w:sz w:val="22"/>
        </w:rPr>
      </w:pPr>
    </w:p>
    <w:p w14:paraId="3A852F98" w14:textId="3868C38C" w:rsidR="00A51049" w:rsidRPr="00226E42" w:rsidRDefault="0004360E" w:rsidP="00A51049">
      <w:pPr>
        <w:pStyle w:val="ListParagraph"/>
        <w:numPr>
          <w:ilvl w:val="0"/>
          <w:numId w:val="5"/>
        </w:numPr>
        <w:ind w:left="360"/>
        <w:rPr>
          <w:rFonts w:cstheme="minorHAnsi"/>
        </w:rPr>
      </w:pPr>
      <w:r w:rsidRPr="00226E42">
        <w:rPr>
          <w:rFonts w:cstheme="minorHAnsi"/>
        </w:rPr>
        <w:t xml:space="preserve">Report </w:t>
      </w:r>
      <w:r w:rsidR="00B615E7">
        <w:rPr>
          <w:rFonts w:cstheme="minorHAnsi"/>
        </w:rPr>
        <w:t xml:space="preserve">ad hoc </w:t>
      </w:r>
      <w:r w:rsidR="00930137" w:rsidRPr="00226E42">
        <w:rPr>
          <w:rFonts w:cstheme="minorHAnsi"/>
        </w:rPr>
        <w:t xml:space="preserve">telework </w:t>
      </w:r>
      <w:r w:rsidR="00B615E7">
        <w:rPr>
          <w:rFonts w:cstheme="minorHAnsi"/>
        </w:rPr>
        <w:t xml:space="preserve">of 4+ hours </w:t>
      </w:r>
      <w:r w:rsidR="00930137" w:rsidRPr="00226E42">
        <w:rPr>
          <w:rFonts w:cstheme="minorHAnsi"/>
        </w:rPr>
        <w:t>in the employee portal’s Request Time Off system. If telework is unplanned</w:t>
      </w:r>
      <w:r w:rsidR="00226E42" w:rsidRPr="00226E42">
        <w:rPr>
          <w:rFonts w:cstheme="minorHAnsi"/>
        </w:rPr>
        <w:t xml:space="preserve">—for example, due to </w:t>
      </w:r>
      <w:r w:rsidR="00930137" w:rsidRPr="00226E42">
        <w:rPr>
          <w:rFonts w:cstheme="minorHAnsi"/>
        </w:rPr>
        <w:t xml:space="preserve">inclement weather, </w:t>
      </w:r>
      <w:r w:rsidR="003256C0" w:rsidRPr="00226E42">
        <w:rPr>
          <w:rFonts w:cstheme="minorHAnsi"/>
        </w:rPr>
        <w:t xml:space="preserve">Government closing, </w:t>
      </w:r>
      <w:r w:rsidR="00226E42" w:rsidRPr="00226E42">
        <w:rPr>
          <w:rFonts w:cstheme="minorHAnsi"/>
        </w:rPr>
        <w:t xml:space="preserve">or </w:t>
      </w:r>
      <w:r w:rsidR="00930137" w:rsidRPr="00226E42">
        <w:rPr>
          <w:rFonts w:cstheme="minorHAnsi"/>
        </w:rPr>
        <w:t>sickness</w:t>
      </w:r>
      <w:r w:rsidR="00226E42" w:rsidRPr="00226E42">
        <w:rPr>
          <w:rFonts w:cstheme="minorHAnsi"/>
        </w:rPr>
        <w:t>—r</w:t>
      </w:r>
      <w:r w:rsidRPr="00226E42">
        <w:rPr>
          <w:rFonts w:cstheme="minorHAnsi"/>
        </w:rPr>
        <w:t>eport</w:t>
      </w:r>
      <w:r w:rsidR="00226E42" w:rsidRPr="00226E42">
        <w:rPr>
          <w:rFonts w:cstheme="minorHAnsi"/>
        </w:rPr>
        <w:t xml:space="preserve"> </w:t>
      </w:r>
      <w:r w:rsidR="00930137" w:rsidRPr="00226E42">
        <w:rPr>
          <w:rFonts w:cstheme="minorHAnsi"/>
        </w:rPr>
        <w:t xml:space="preserve">the </w:t>
      </w:r>
      <w:r w:rsidR="00930137" w:rsidRPr="00226E42">
        <w:rPr>
          <w:rFonts w:cstheme="minorHAnsi"/>
        </w:rPr>
        <w:lastRenderedPageBreak/>
        <w:t xml:space="preserve">telework retroactively. </w:t>
      </w:r>
      <w:r w:rsidR="00183DF2">
        <w:rPr>
          <w:rFonts w:cstheme="minorHAnsi"/>
        </w:rPr>
        <w:t>(The only individuals exempted from reporting telework d</w:t>
      </w:r>
      <w:r w:rsidR="00846080">
        <w:rPr>
          <w:rFonts w:cstheme="minorHAnsi"/>
        </w:rPr>
        <w:t>ays in the system are those who</w:t>
      </w:r>
      <w:r w:rsidR="00183DF2">
        <w:rPr>
          <w:rFonts w:cstheme="minorHAnsi"/>
        </w:rPr>
        <w:t xml:space="preserve"> telework exclusively.)</w:t>
      </w:r>
    </w:p>
    <w:p w14:paraId="227FB14A" w14:textId="32C6CC50" w:rsidR="00A51049" w:rsidRPr="00A51049" w:rsidRDefault="00D65C07" w:rsidP="00A51049">
      <w:pPr>
        <w:pStyle w:val="ListParagraph"/>
        <w:numPr>
          <w:ilvl w:val="0"/>
          <w:numId w:val="5"/>
        </w:numPr>
        <w:ind w:left="360"/>
        <w:rPr>
          <w:rFonts w:cstheme="minorHAnsi"/>
        </w:rPr>
      </w:pPr>
      <w:r>
        <w:rPr>
          <w:rFonts w:cstheme="minorHAnsi"/>
        </w:rPr>
        <w:t>Contact</w:t>
      </w:r>
      <w:r w:rsidR="00A51049" w:rsidRPr="00A51049">
        <w:rPr>
          <w:rFonts w:cstheme="minorHAnsi"/>
        </w:rPr>
        <w:t xml:space="preserve"> the </w:t>
      </w:r>
      <w:r w:rsidR="0017605E">
        <w:rPr>
          <w:rFonts w:cstheme="minorHAnsi"/>
        </w:rPr>
        <w:t>onsite CC M</w:t>
      </w:r>
      <w:r w:rsidR="0017605E" w:rsidRPr="003256C0">
        <w:rPr>
          <w:rFonts w:cstheme="minorHAnsi"/>
        </w:rPr>
        <w:t>anager</w:t>
      </w:r>
      <w:r w:rsidR="0017605E">
        <w:rPr>
          <w:rFonts w:cstheme="minorHAnsi"/>
        </w:rPr>
        <w:t xml:space="preserve"> and </w:t>
      </w:r>
      <w:r w:rsidR="00A51049" w:rsidRPr="00A51049">
        <w:rPr>
          <w:rFonts w:cstheme="minorHAnsi"/>
        </w:rPr>
        <w:t>NCBI Team Lead at the beginning of each</w:t>
      </w:r>
      <w:r w:rsidR="00B615E7">
        <w:rPr>
          <w:rFonts w:cstheme="minorHAnsi"/>
        </w:rPr>
        <w:t xml:space="preserve"> telework</w:t>
      </w:r>
      <w:r w:rsidR="00A51049" w:rsidRPr="00A51049">
        <w:rPr>
          <w:rFonts w:cstheme="minorHAnsi"/>
        </w:rPr>
        <w:t xml:space="preserve"> day to notify </w:t>
      </w:r>
      <w:r w:rsidR="00022391">
        <w:rPr>
          <w:rFonts w:cstheme="minorHAnsi"/>
        </w:rPr>
        <w:t>them that you are starting work</w:t>
      </w:r>
      <w:r>
        <w:rPr>
          <w:rFonts w:cstheme="minorHAnsi"/>
        </w:rPr>
        <w:t xml:space="preserve"> (via email, Slack, phone, etc., depending on your specific team’s protocol)</w:t>
      </w:r>
      <w:r w:rsidR="00022391">
        <w:rPr>
          <w:rFonts w:cstheme="minorHAnsi"/>
        </w:rPr>
        <w:t>.</w:t>
      </w:r>
    </w:p>
    <w:p w14:paraId="2CE23EB8" w14:textId="4D4C9C1F" w:rsidR="00867AE4" w:rsidRPr="00235DE8" w:rsidRDefault="0024306C" w:rsidP="00235DE8">
      <w:pPr>
        <w:pStyle w:val="ListParagraph"/>
        <w:numPr>
          <w:ilvl w:val="0"/>
          <w:numId w:val="5"/>
        </w:numPr>
        <w:spacing w:after="0"/>
        <w:ind w:left="360"/>
        <w:rPr>
          <w:rFonts w:cstheme="minorHAnsi"/>
        </w:rPr>
      </w:pPr>
      <w:r>
        <w:rPr>
          <w:rFonts w:cstheme="minorHAnsi"/>
        </w:rPr>
        <w:t>Contact</w:t>
      </w:r>
      <w:r w:rsidR="00A51049" w:rsidRPr="00A51049">
        <w:rPr>
          <w:rFonts w:cstheme="minorHAnsi"/>
        </w:rPr>
        <w:t xml:space="preserve"> the </w:t>
      </w:r>
      <w:r w:rsidR="0017605E">
        <w:rPr>
          <w:rFonts w:cstheme="minorHAnsi"/>
        </w:rPr>
        <w:t>onsite CC M</w:t>
      </w:r>
      <w:r w:rsidR="0017605E" w:rsidRPr="003256C0">
        <w:rPr>
          <w:rFonts w:cstheme="minorHAnsi"/>
        </w:rPr>
        <w:t>anager</w:t>
      </w:r>
      <w:r w:rsidR="0017605E">
        <w:rPr>
          <w:rFonts w:cstheme="minorHAnsi"/>
        </w:rPr>
        <w:t xml:space="preserve"> and </w:t>
      </w:r>
      <w:r w:rsidR="00A51049" w:rsidRPr="00A51049">
        <w:rPr>
          <w:rFonts w:cstheme="minorHAnsi"/>
        </w:rPr>
        <w:t xml:space="preserve">NCBI Team Lead at the end </w:t>
      </w:r>
      <w:r w:rsidR="00A51049" w:rsidRPr="003256C0">
        <w:rPr>
          <w:rFonts w:cstheme="minorHAnsi"/>
        </w:rPr>
        <w:t>of each</w:t>
      </w:r>
      <w:r w:rsidR="00B615E7">
        <w:rPr>
          <w:rFonts w:cstheme="minorHAnsi"/>
        </w:rPr>
        <w:t xml:space="preserve"> telework</w:t>
      </w:r>
      <w:r w:rsidR="00A51049" w:rsidRPr="003256C0">
        <w:rPr>
          <w:rFonts w:cstheme="minorHAnsi"/>
        </w:rPr>
        <w:t xml:space="preserve"> day </w:t>
      </w:r>
      <w:r w:rsidR="00FD4A60" w:rsidRPr="003256C0">
        <w:rPr>
          <w:rFonts w:cstheme="minorHAnsi"/>
        </w:rPr>
        <w:t xml:space="preserve">to notify them that you are ending work, and </w:t>
      </w:r>
      <w:r>
        <w:rPr>
          <w:rFonts w:cstheme="minorHAnsi"/>
        </w:rPr>
        <w:t>send</w:t>
      </w:r>
      <w:r w:rsidR="00A51049" w:rsidRPr="003256C0">
        <w:rPr>
          <w:rFonts w:cstheme="minorHAnsi"/>
        </w:rPr>
        <w:t xml:space="preserve"> a </w:t>
      </w:r>
      <w:r w:rsidR="00022391" w:rsidRPr="003256C0">
        <w:rPr>
          <w:rFonts w:cstheme="minorHAnsi"/>
        </w:rPr>
        <w:t xml:space="preserve">Daily Telework Report (see </w:t>
      </w:r>
      <w:r w:rsidR="00A51049" w:rsidRPr="003256C0">
        <w:rPr>
          <w:rFonts w:cstheme="minorHAnsi"/>
          <w:b/>
        </w:rPr>
        <w:t>CC Da</w:t>
      </w:r>
      <w:r w:rsidR="00A51049" w:rsidRPr="00A51049">
        <w:rPr>
          <w:rFonts w:cstheme="minorHAnsi"/>
          <w:b/>
        </w:rPr>
        <w:t>ily Telework Report—Sample</w:t>
      </w:r>
      <w:r w:rsidR="00022391" w:rsidRPr="00022391">
        <w:rPr>
          <w:rFonts w:cstheme="minorHAnsi"/>
        </w:rPr>
        <w:t>).</w:t>
      </w:r>
      <w:r w:rsidR="00180F07">
        <w:rPr>
          <w:rFonts w:cstheme="minorHAnsi"/>
        </w:rPr>
        <w:t xml:space="preserve"> In your report, include the total hours worked, the times you logged in and logged out for the day, the times you took </w:t>
      </w:r>
      <w:r w:rsidR="00E54EAA">
        <w:rPr>
          <w:rFonts w:cstheme="minorHAnsi"/>
        </w:rPr>
        <w:t>breaks,</w:t>
      </w:r>
      <w:r w:rsidR="00180F07">
        <w:rPr>
          <w:rFonts w:cstheme="minorHAnsi"/>
        </w:rPr>
        <w:t xml:space="preserve"> and the tasks you worked on. </w:t>
      </w:r>
      <w:r w:rsidR="00867AE4">
        <w:rPr>
          <w:rFonts w:cstheme="minorHAnsi"/>
        </w:rPr>
        <w:t xml:space="preserve">In the e-mail subject line, title the report </w:t>
      </w:r>
      <w:r w:rsidR="00360ED3">
        <w:rPr>
          <w:rFonts w:cstheme="minorHAnsi"/>
        </w:rPr>
        <w:t>using your name an</w:t>
      </w:r>
      <w:bookmarkStart w:id="0" w:name="_GoBack"/>
      <w:bookmarkEnd w:id="0"/>
      <w:r w:rsidR="00360ED3">
        <w:rPr>
          <w:rFonts w:cstheme="minorHAnsi"/>
        </w:rPr>
        <w:t xml:space="preserve">d date (e.g., </w:t>
      </w:r>
      <w:r w:rsidR="00867AE4">
        <w:rPr>
          <w:rFonts w:cstheme="minorHAnsi"/>
        </w:rPr>
        <w:t>“John Smith: Telework Report 9/18/18”</w:t>
      </w:r>
      <w:r w:rsidR="00360ED3">
        <w:rPr>
          <w:rFonts w:cstheme="minorHAnsi"/>
        </w:rPr>
        <w:t>)</w:t>
      </w:r>
      <w:r w:rsidR="00867AE4">
        <w:rPr>
          <w:rFonts w:cstheme="minorHAnsi"/>
        </w:rPr>
        <w:t xml:space="preserve"> so that managers will be able to set up auto-file rules. </w:t>
      </w:r>
      <w:r w:rsidR="00180F07">
        <w:rPr>
          <w:rFonts w:cstheme="minorHAnsi"/>
        </w:rPr>
        <w:t xml:space="preserve">Be as specific as possible without the effort becoming cumbersome. The level of detail </w:t>
      </w:r>
      <w:r w:rsidR="00CC5F38">
        <w:rPr>
          <w:rFonts w:cstheme="minorHAnsi"/>
        </w:rPr>
        <w:t>possible and reasonable may depend</w:t>
      </w:r>
      <w:r w:rsidR="00180F07">
        <w:rPr>
          <w:rFonts w:cstheme="minorHAnsi"/>
        </w:rPr>
        <w:t xml:space="preserve"> on the nature of your work.</w:t>
      </w:r>
    </w:p>
    <w:sectPr w:rsidR="00867AE4" w:rsidRPr="00235DE8" w:rsidSect="00BB3334">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A6B9" w14:textId="77777777" w:rsidR="00775BE1" w:rsidRDefault="00775BE1" w:rsidP="007827DD">
      <w:r>
        <w:separator/>
      </w:r>
    </w:p>
  </w:endnote>
  <w:endnote w:type="continuationSeparator" w:id="0">
    <w:p w14:paraId="66277C53" w14:textId="77777777" w:rsidR="00775BE1" w:rsidRDefault="00775BE1" w:rsidP="007827DD">
      <w:r>
        <w:continuationSeparator/>
      </w:r>
    </w:p>
  </w:endnote>
  <w:endnote w:type="continuationNotice" w:id="1">
    <w:p w14:paraId="173CFAFD" w14:textId="77777777" w:rsidR="00775BE1" w:rsidRDefault="00775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2BDC" w14:textId="1B1A31E4" w:rsidR="007827DD" w:rsidRPr="007827DD" w:rsidRDefault="007827DD" w:rsidP="007827DD">
    <w:pPr>
      <w:pStyle w:val="Footer"/>
      <w:tabs>
        <w:tab w:val="clear" w:pos="4680"/>
      </w:tabs>
      <w:rPr>
        <w:rFonts w:asciiTheme="minorHAnsi" w:hAnsiTheme="minorHAnsi" w:cstheme="minorHAnsi"/>
        <w:sz w:val="22"/>
      </w:rPr>
    </w:pPr>
    <w:proofErr w:type="gramStart"/>
    <w:r w:rsidRPr="003D359F">
      <w:rPr>
        <w:rFonts w:asciiTheme="minorHAnsi" w:hAnsiTheme="minorHAnsi" w:cstheme="minorHAnsi"/>
        <w:sz w:val="22"/>
      </w:rPr>
      <w:t>Computercraft  |</w:t>
    </w:r>
    <w:proofErr w:type="gramEnd"/>
    <w:r w:rsidRPr="003D359F">
      <w:rPr>
        <w:rFonts w:asciiTheme="minorHAnsi" w:hAnsiTheme="minorHAnsi" w:cstheme="minorHAnsi"/>
        <w:sz w:val="22"/>
      </w:rPr>
      <w:t xml:space="preserve">  </w:t>
    </w:r>
    <w:r w:rsidR="00D65C07">
      <w:rPr>
        <w:rFonts w:asciiTheme="minorHAnsi" w:hAnsiTheme="minorHAnsi" w:cstheme="minorHAnsi"/>
        <w:sz w:val="22"/>
      </w:rPr>
      <w:t>March 2020</w:t>
    </w:r>
    <w:sdt>
      <w:sdtPr>
        <w:rPr>
          <w:rFonts w:asciiTheme="minorHAnsi" w:hAnsiTheme="minorHAnsi" w:cstheme="minorHAnsi"/>
          <w:sz w:val="22"/>
        </w:rPr>
        <w:id w:val="73709443"/>
        <w:docPartObj>
          <w:docPartGallery w:val="Page Numbers (Bottom of Page)"/>
          <w:docPartUnique/>
        </w:docPartObj>
      </w:sdtPr>
      <w:sdtEndPr>
        <w:rPr>
          <w:noProof/>
        </w:rPr>
      </w:sdtEndPr>
      <w:sdtContent>
        <w:r w:rsidRPr="003D359F">
          <w:rPr>
            <w:rFonts w:asciiTheme="minorHAnsi" w:hAnsiTheme="minorHAnsi" w:cstheme="minorHAnsi"/>
            <w:sz w:val="22"/>
          </w:rPr>
          <w:tab/>
        </w:r>
        <w:r w:rsidRPr="003D359F">
          <w:rPr>
            <w:rFonts w:asciiTheme="minorHAnsi" w:hAnsiTheme="minorHAnsi" w:cstheme="minorHAnsi"/>
            <w:sz w:val="22"/>
          </w:rPr>
          <w:fldChar w:fldCharType="begin"/>
        </w:r>
        <w:r w:rsidRPr="003D359F">
          <w:rPr>
            <w:rFonts w:asciiTheme="minorHAnsi" w:hAnsiTheme="minorHAnsi" w:cstheme="minorHAnsi"/>
            <w:sz w:val="22"/>
          </w:rPr>
          <w:instrText xml:space="preserve"> PAGE   \* MERGEFORMAT </w:instrText>
        </w:r>
        <w:r w:rsidRPr="003D359F">
          <w:rPr>
            <w:rFonts w:asciiTheme="minorHAnsi" w:hAnsiTheme="minorHAnsi" w:cstheme="minorHAnsi"/>
            <w:sz w:val="22"/>
          </w:rPr>
          <w:fldChar w:fldCharType="separate"/>
        </w:r>
        <w:r w:rsidR="002873F6">
          <w:rPr>
            <w:rFonts w:asciiTheme="minorHAnsi" w:hAnsiTheme="minorHAnsi" w:cstheme="minorHAnsi"/>
            <w:noProof/>
            <w:sz w:val="22"/>
          </w:rPr>
          <w:t>3</w:t>
        </w:r>
        <w:r w:rsidRPr="003D359F">
          <w:rPr>
            <w:rFonts w:asciiTheme="minorHAnsi" w:hAnsiTheme="minorHAnsi" w:cstheme="minorHAnsi"/>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6BD1" w14:textId="16F2AAB3" w:rsidR="00BB3334" w:rsidRPr="00BB3334" w:rsidRDefault="00BB3334" w:rsidP="00BB3334">
    <w:pPr>
      <w:pStyle w:val="Footer"/>
      <w:tabs>
        <w:tab w:val="clear" w:pos="4680"/>
      </w:tabs>
      <w:rPr>
        <w:rFonts w:asciiTheme="minorHAnsi" w:hAnsiTheme="minorHAnsi" w:cstheme="minorHAnsi"/>
        <w:sz w:val="22"/>
      </w:rPr>
    </w:pPr>
    <w:proofErr w:type="gramStart"/>
    <w:r w:rsidRPr="003D359F">
      <w:rPr>
        <w:rFonts w:asciiTheme="minorHAnsi" w:hAnsiTheme="minorHAnsi" w:cstheme="minorHAnsi"/>
        <w:sz w:val="22"/>
      </w:rPr>
      <w:t>Computercraft  |</w:t>
    </w:r>
    <w:proofErr w:type="gramEnd"/>
    <w:r w:rsidRPr="003D359F">
      <w:rPr>
        <w:rFonts w:asciiTheme="minorHAnsi" w:hAnsiTheme="minorHAnsi" w:cstheme="minorHAnsi"/>
        <w:sz w:val="22"/>
      </w:rPr>
      <w:t xml:space="preserve"> </w:t>
    </w:r>
    <w:sdt>
      <w:sdtPr>
        <w:rPr>
          <w:rFonts w:asciiTheme="minorHAnsi" w:hAnsiTheme="minorHAnsi" w:cstheme="minorHAnsi"/>
          <w:sz w:val="22"/>
        </w:rPr>
        <w:id w:val="-1825570785"/>
        <w:docPartObj>
          <w:docPartGallery w:val="Page Numbers (Bottom of Page)"/>
          <w:docPartUnique/>
        </w:docPartObj>
      </w:sdtPr>
      <w:sdtEndPr>
        <w:rPr>
          <w:noProof/>
        </w:rPr>
      </w:sdtEndPr>
      <w:sdtContent>
        <w:r w:rsidR="00D65C07">
          <w:rPr>
            <w:rFonts w:asciiTheme="minorHAnsi" w:hAnsiTheme="minorHAnsi" w:cstheme="minorHAnsi"/>
            <w:sz w:val="22"/>
          </w:rPr>
          <w:t>March 2020</w:t>
        </w:r>
        <w:r w:rsidRPr="003D359F">
          <w:rPr>
            <w:rFonts w:asciiTheme="minorHAnsi" w:hAnsiTheme="minorHAnsi" w:cstheme="minorHAnsi"/>
            <w:sz w:val="22"/>
          </w:rPr>
          <w:tab/>
        </w:r>
        <w:r w:rsidRPr="003D359F">
          <w:rPr>
            <w:rFonts w:asciiTheme="minorHAnsi" w:hAnsiTheme="minorHAnsi" w:cstheme="minorHAnsi"/>
            <w:sz w:val="22"/>
          </w:rPr>
          <w:fldChar w:fldCharType="begin"/>
        </w:r>
        <w:r w:rsidRPr="003D359F">
          <w:rPr>
            <w:rFonts w:asciiTheme="minorHAnsi" w:hAnsiTheme="minorHAnsi" w:cstheme="minorHAnsi"/>
            <w:sz w:val="22"/>
          </w:rPr>
          <w:instrText xml:space="preserve"> PAGE   \* MERGEFORMAT </w:instrText>
        </w:r>
        <w:r w:rsidRPr="003D359F">
          <w:rPr>
            <w:rFonts w:asciiTheme="minorHAnsi" w:hAnsiTheme="minorHAnsi" w:cstheme="minorHAnsi"/>
            <w:sz w:val="22"/>
          </w:rPr>
          <w:fldChar w:fldCharType="separate"/>
        </w:r>
        <w:r w:rsidR="002873F6">
          <w:rPr>
            <w:rFonts w:asciiTheme="minorHAnsi" w:hAnsiTheme="minorHAnsi" w:cstheme="minorHAnsi"/>
            <w:noProof/>
            <w:sz w:val="22"/>
          </w:rPr>
          <w:t>1</w:t>
        </w:r>
        <w:r w:rsidRPr="003D359F">
          <w:rPr>
            <w:rFonts w:asciiTheme="minorHAnsi" w:hAnsiTheme="minorHAnsi" w:cstheme="minorHAnsi"/>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04821" w14:textId="77777777" w:rsidR="00775BE1" w:rsidRDefault="00775BE1" w:rsidP="007827DD">
      <w:r>
        <w:separator/>
      </w:r>
    </w:p>
  </w:footnote>
  <w:footnote w:type="continuationSeparator" w:id="0">
    <w:p w14:paraId="5213FCBA" w14:textId="77777777" w:rsidR="00775BE1" w:rsidRDefault="00775BE1" w:rsidP="007827DD">
      <w:r>
        <w:continuationSeparator/>
      </w:r>
    </w:p>
  </w:footnote>
  <w:footnote w:type="continuationNotice" w:id="1">
    <w:p w14:paraId="39C76E14" w14:textId="77777777" w:rsidR="00775BE1" w:rsidRDefault="00775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B652" w14:textId="77777777" w:rsidR="00BB3334" w:rsidRDefault="00BB3334">
    <w:pPr>
      <w:pStyle w:val="Header"/>
    </w:pPr>
    <w:r>
      <w:rPr>
        <w:noProof/>
      </w:rPr>
      <w:drawing>
        <wp:inline distT="0" distB="0" distL="0" distR="0" wp14:anchorId="4E9E83F8" wp14:editId="3239B023">
          <wp:extent cx="1714500" cy="571500"/>
          <wp:effectExtent l="0" t="0" r="0" b="0"/>
          <wp:docPr id="1" name="Picture 1" descr="C:\Users\jyu\Desktop\CC Logo.jpg"/>
          <wp:cNvGraphicFramePr/>
          <a:graphic xmlns:a="http://schemas.openxmlformats.org/drawingml/2006/main">
            <a:graphicData uri="http://schemas.openxmlformats.org/drawingml/2006/picture">
              <pic:pic xmlns:pic="http://schemas.openxmlformats.org/drawingml/2006/picture">
                <pic:nvPicPr>
                  <pic:cNvPr id="1" name="Picture 1" descr="C:\Users\jyu\Desktop\CC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4708"/>
    <w:multiLevelType w:val="hybridMultilevel"/>
    <w:tmpl w:val="A446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E3904"/>
    <w:multiLevelType w:val="hybridMultilevel"/>
    <w:tmpl w:val="F610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A0FB7"/>
    <w:multiLevelType w:val="hybridMultilevel"/>
    <w:tmpl w:val="6EE0116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53062"/>
    <w:multiLevelType w:val="hybridMultilevel"/>
    <w:tmpl w:val="4732D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A4E25"/>
    <w:multiLevelType w:val="hybridMultilevel"/>
    <w:tmpl w:val="22242430"/>
    <w:lvl w:ilvl="0" w:tplc="C26068F2">
      <w:start w:val="1"/>
      <w:numFmt w:val="decimal"/>
      <w:lvlText w:val="%1."/>
      <w:lvlJc w:val="left"/>
      <w:pPr>
        <w:ind w:left="720" w:hanging="360"/>
      </w:pPr>
      <w:rPr>
        <w:rFonts w:cs="Times New Roman" w:hint="default"/>
        <w:b/>
      </w:rPr>
    </w:lvl>
    <w:lvl w:ilvl="1" w:tplc="C1EAE7BC">
      <w:start w:val="1"/>
      <w:numFmt w:val="lowerLetter"/>
      <w:lvlText w:val="%2."/>
      <w:lvlJc w:val="left"/>
      <w:pPr>
        <w:ind w:left="1440" w:hanging="360"/>
      </w:pPr>
      <w:rPr>
        <w:rFonts w:cs="Times New Roman"/>
        <w:b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B086434"/>
    <w:multiLevelType w:val="hybridMultilevel"/>
    <w:tmpl w:val="C10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7A7A"/>
    <w:multiLevelType w:val="hybridMultilevel"/>
    <w:tmpl w:val="6EE0116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EB9"/>
    <w:rsid w:val="00022391"/>
    <w:rsid w:val="0004360E"/>
    <w:rsid w:val="000B1729"/>
    <w:rsid w:val="000B51C2"/>
    <w:rsid w:val="000E7F34"/>
    <w:rsid w:val="00116141"/>
    <w:rsid w:val="0012140D"/>
    <w:rsid w:val="001232DB"/>
    <w:rsid w:val="00137E55"/>
    <w:rsid w:val="00150F3B"/>
    <w:rsid w:val="0016139C"/>
    <w:rsid w:val="0017605E"/>
    <w:rsid w:val="00180F07"/>
    <w:rsid w:val="00183DF2"/>
    <w:rsid w:val="00193D63"/>
    <w:rsid w:val="00197DDE"/>
    <w:rsid w:val="001A5074"/>
    <w:rsid w:val="001B518A"/>
    <w:rsid w:val="001B7B07"/>
    <w:rsid w:val="001D3751"/>
    <w:rsid w:val="001F5E8C"/>
    <w:rsid w:val="00226E42"/>
    <w:rsid w:val="00232E4D"/>
    <w:rsid w:val="00235DE8"/>
    <w:rsid w:val="0024306C"/>
    <w:rsid w:val="002563D7"/>
    <w:rsid w:val="002873F6"/>
    <w:rsid w:val="002A26B2"/>
    <w:rsid w:val="002C2AE2"/>
    <w:rsid w:val="002E337E"/>
    <w:rsid w:val="002E6EA8"/>
    <w:rsid w:val="00315160"/>
    <w:rsid w:val="003171E5"/>
    <w:rsid w:val="003256C0"/>
    <w:rsid w:val="00350770"/>
    <w:rsid w:val="00360ED3"/>
    <w:rsid w:val="00362645"/>
    <w:rsid w:val="003A28C0"/>
    <w:rsid w:val="003D2B37"/>
    <w:rsid w:val="0042263C"/>
    <w:rsid w:val="0044100D"/>
    <w:rsid w:val="00456527"/>
    <w:rsid w:val="004625C1"/>
    <w:rsid w:val="00475CBB"/>
    <w:rsid w:val="004931C7"/>
    <w:rsid w:val="004A640C"/>
    <w:rsid w:val="004B05E8"/>
    <w:rsid w:val="004C3821"/>
    <w:rsid w:val="004D3628"/>
    <w:rsid w:val="005037BE"/>
    <w:rsid w:val="0051393B"/>
    <w:rsid w:val="005421E1"/>
    <w:rsid w:val="00574554"/>
    <w:rsid w:val="00577BBD"/>
    <w:rsid w:val="005832C0"/>
    <w:rsid w:val="005911E1"/>
    <w:rsid w:val="005C6FD1"/>
    <w:rsid w:val="005D7815"/>
    <w:rsid w:val="005E38DD"/>
    <w:rsid w:val="005F4479"/>
    <w:rsid w:val="006119A7"/>
    <w:rsid w:val="00627084"/>
    <w:rsid w:val="00633F12"/>
    <w:rsid w:val="00642F2D"/>
    <w:rsid w:val="0066217E"/>
    <w:rsid w:val="00671601"/>
    <w:rsid w:val="006B672B"/>
    <w:rsid w:val="006E5D98"/>
    <w:rsid w:val="006F3DE9"/>
    <w:rsid w:val="007056D2"/>
    <w:rsid w:val="007229F5"/>
    <w:rsid w:val="00742564"/>
    <w:rsid w:val="00775BE1"/>
    <w:rsid w:val="007827DD"/>
    <w:rsid w:val="00783923"/>
    <w:rsid w:val="007869C4"/>
    <w:rsid w:val="007A77D3"/>
    <w:rsid w:val="00815E1E"/>
    <w:rsid w:val="008266AF"/>
    <w:rsid w:val="00846080"/>
    <w:rsid w:val="008630EF"/>
    <w:rsid w:val="00867AE4"/>
    <w:rsid w:val="00882C3F"/>
    <w:rsid w:val="00902600"/>
    <w:rsid w:val="00913FC4"/>
    <w:rsid w:val="009175FE"/>
    <w:rsid w:val="0092393D"/>
    <w:rsid w:val="00923EDE"/>
    <w:rsid w:val="00930137"/>
    <w:rsid w:val="009436CF"/>
    <w:rsid w:val="00944EB9"/>
    <w:rsid w:val="009510CF"/>
    <w:rsid w:val="00955F9A"/>
    <w:rsid w:val="00987525"/>
    <w:rsid w:val="00987D48"/>
    <w:rsid w:val="009D3184"/>
    <w:rsid w:val="009E7365"/>
    <w:rsid w:val="00A058AF"/>
    <w:rsid w:val="00A178ED"/>
    <w:rsid w:val="00A42861"/>
    <w:rsid w:val="00A51049"/>
    <w:rsid w:val="00AA1848"/>
    <w:rsid w:val="00AE2E10"/>
    <w:rsid w:val="00B034AB"/>
    <w:rsid w:val="00B4052D"/>
    <w:rsid w:val="00B40C3E"/>
    <w:rsid w:val="00B51DF1"/>
    <w:rsid w:val="00B538CF"/>
    <w:rsid w:val="00B5652A"/>
    <w:rsid w:val="00B615E7"/>
    <w:rsid w:val="00B75F5F"/>
    <w:rsid w:val="00B83C9E"/>
    <w:rsid w:val="00B9756D"/>
    <w:rsid w:val="00BA764F"/>
    <w:rsid w:val="00BB3334"/>
    <w:rsid w:val="00BB4290"/>
    <w:rsid w:val="00BB4E18"/>
    <w:rsid w:val="00BD60BF"/>
    <w:rsid w:val="00C0666F"/>
    <w:rsid w:val="00C30AD6"/>
    <w:rsid w:val="00C371A1"/>
    <w:rsid w:val="00C65FD7"/>
    <w:rsid w:val="00C82FC2"/>
    <w:rsid w:val="00CC4F26"/>
    <w:rsid w:val="00CC555C"/>
    <w:rsid w:val="00CC5F38"/>
    <w:rsid w:val="00CE235E"/>
    <w:rsid w:val="00CF5EC1"/>
    <w:rsid w:val="00D07F3A"/>
    <w:rsid w:val="00D23E61"/>
    <w:rsid w:val="00D40303"/>
    <w:rsid w:val="00D61D56"/>
    <w:rsid w:val="00D65C07"/>
    <w:rsid w:val="00D8468A"/>
    <w:rsid w:val="00DF6DC0"/>
    <w:rsid w:val="00E27BCD"/>
    <w:rsid w:val="00E41AB8"/>
    <w:rsid w:val="00E47109"/>
    <w:rsid w:val="00E54EAA"/>
    <w:rsid w:val="00E64A7A"/>
    <w:rsid w:val="00E72CCF"/>
    <w:rsid w:val="00EA7E7A"/>
    <w:rsid w:val="00EB16D7"/>
    <w:rsid w:val="00ED6CF0"/>
    <w:rsid w:val="00EE3B3A"/>
    <w:rsid w:val="00F328B3"/>
    <w:rsid w:val="00F70B5F"/>
    <w:rsid w:val="00FA5DD6"/>
    <w:rsid w:val="00FD4A60"/>
    <w:rsid w:val="00FE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C7754"/>
  <w15:docId w15:val="{D241C8F6-315B-4BBE-99EF-754F337E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EB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77D3"/>
    <w:rPr>
      <w:sz w:val="16"/>
      <w:szCs w:val="16"/>
    </w:rPr>
  </w:style>
  <w:style w:type="paragraph" w:styleId="CommentText">
    <w:name w:val="annotation text"/>
    <w:basedOn w:val="Normal"/>
    <w:link w:val="CommentTextChar"/>
    <w:uiPriority w:val="99"/>
    <w:unhideWhenUsed/>
    <w:rsid w:val="007A77D3"/>
    <w:rPr>
      <w:sz w:val="20"/>
      <w:szCs w:val="20"/>
    </w:rPr>
  </w:style>
  <w:style w:type="character" w:customStyle="1" w:styleId="CommentTextChar">
    <w:name w:val="Comment Text Char"/>
    <w:basedOn w:val="DefaultParagraphFont"/>
    <w:link w:val="CommentText"/>
    <w:uiPriority w:val="99"/>
    <w:rsid w:val="007A77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77D3"/>
    <w:rPr>
      <w:b/>
      <w:bCs/>
    </w:rPr>
  </w:style>
  <w:style w:type="character" w:customStyle="1" w:styleId="CommentSubjectChar">
    <w:name w:val="Comment Subject Char"/>
    <w:basedOn w:val="CommentTextChar"/>
    <w:link w:val="CommentSubject"/>
    <w:uiPriority w:val="99"/>
    <w:semiHidden/>
    <w:rsid w:val="007A77D3"/>
    <w:rPr>
      <w:rFonts w:ascii="Times New Roman" w:hAnsi="Times New Roman"/>
      <w:b/>
      <w:bCs/>
      <w:sz w:val="20"/>
      <w:szCs w:val="20"/>
    </w:rPr>
  </w:style>
  <w:style w:type="paragraph" w:styleId="BalloonText">
    <w:name w:val="Balloon Text"/>
    <w:basedOn w:val="Normal"/>
    <w:link w:val="BalloonTextChar"/>
    <w:uiPriority w:val="99"/>
    <w:semiHidden/>
    <w:unhideWhenUsed/>
    <w:rsid w:val="007A77D3"/>
    <w:rPr>
      <w:rFonts w:ascii="Tahoma" w:hAnsi="Tahoma" w:cs="Tahoma"/>
      <w:sz w:val="16"/>
      <w:szCs w:val="16"/>
    </w:rPr>
  </w:style>
  <w:style w:type="character" w:customStyle="1" w:styleId="BalloonTextChar">
    <w:name w:val="Balloon Text Char"/>
    <w:basedOn w:val="DefaultParagraphFont"/>
    <w:link w:val="BalloonText"/>
    <w:uiPriority w:val="99"/>
    <w:semiHidden/>
    <w:rsid w:val="007A77D3"/>
    <w:rPr>
      <w:rFonts w:ascii="Tahoma" w:hAnsi="Tahoma" w:cs="Tahoma"/>
      <w:sz w:val="16"/>
      <w:szCs w:val="16"/>
    </w:rPr>
  </w:style>
  <w:style w:type="paragraph" w:styleId="Header">
    <w:name w:val="header"/>
    <w:basedOn w:val="Normal"/>
    <w:link w:val="HeaderChar"/>
    <w:uiPriority w:val="99"/>
    <w:unhideWhenUsed/>
    <w:rsid w:val="007827DD"/>
    <w:pPr>
      <w:tabs>
        <w:tab w:val="center" w:pos="4680"/>
        <w:tab w:val="right" w:pos="9360"/>
      </w:tabs>
    </w:pPr>
  </w:style>
  <w:style w:type="character" w:customStyle="1" w:styleId="HeaderChar">
    <w:name w:val="Header Char"/>
    <w:basedOn w:val="DefaultParagraphFont"/>
    <w:link w:val="Header"/>
    <w:uiPriority w:val="99"/>
    <w:rsid w:val="007827DD"/>
    <w:rPr>
      <w:rFonts w:ascii="Times New Roman" w:hAnsi="Times New Roman"/>
      <w:sz w:val="24"/>
    </w:rPr>
  </w:style>
  <w:style w:type="paragraph" w:styleId="Footer">
    <w:name w:val="footer"/>
    <w:basedOn w:val="Normal"/>
    <w:link w:val="FooterChar"/>
    <w:uiPriority w:val="99"/>
    <w:unhideWhenUsed/>
    <w:rsid w:val="007827DD"/>
    <w:pPr>
      <w:tabs>
        <w:tab w:val="center" w:pos="4680"/>
        <w:tab w:val="right" w:pos="9360"/>
      </w:tabs>
    </w:pPr>
  </w:style>
  <w:style w:type="character" w:customStyle="1" w:styleId="FooterChar">
    <w:name w:val="Footer Char"/>
    <w:basedOn w:val="DefaultParagraphFont"/>
    <w:link w:val="Footer"/>
    <w:uiPriority w:val="99"/>
    <w:rsid w:val="007827DD"/>
    <w:rPr>
      <w:rFonts w:ascii="Times New Roman" w:hAnsi="Times New Roman"/>
      <w:sz w:val="24"/>
    </w:rPr>
  </w:style>
  <w:style w:type="paragraph" w:styleId="ListParagraph">
    <w:name w:val="List Paragraph"/>
    <w:basedOn w:val="Normal"/>
    <w:uiPriority w:val="34"/>
    <w:qFormat/>
    <w:rsid w:val="007827DD"/>
    <w:pPr>
      <w:spacing w:after="160" w:line="259" w:lineRule="auto"/>
      <w:ind w:left="720"/>
      <w:contextualSpacing/>
    </w:pPr>
    <w:rPr>
      <w:rFonts w:asciiTheme="minorHAnsi" w:hAnsiTheme="minorHAnsi"/>
      <w:sz w:val="22"/>
    </w:rPr>
  </w:style>
  <w:style w:type="table" w:styleId="TableGrid">
    <w:name w:val="Table Grid"/>
    <w:basedOn w:val="TableNormal"/>
    <w:uiPriority w:val="59"/>
    <w:rsid w:val="0036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40A006617CFD4EB5435538AA6635AE" ma:contentTypeVersion="12" ma:contentTypeDescription="Create a new document." ma:contentTypeScope="" ma:versionID="842f861f9c7a519bbafe5d9a698260e3">
  <xsd:schema xmlns:xsd="http://www.w3.org/2001/XMLSchema" xmlns:xs="http://www.w3.org/2001/XMLSchema" xmlns:p="http://schemas.microsoft.com/office/2006/metadata/properties" xmlns:ns2="a53605e9-1c99-42fd-818e-30959a7d41d3" xmlns:ns3="932ab229-c8d5-4b4c-af2f-fde8a3a0665c" targetNamespace="http://schemas.microsoft.com/office/2006/metadata/properties" ma:root="true" ma:fieldsID="1db5541e536c36168380b30031cf289d" ns2:_="" ns3:_="">
    <xsd:import namespace="a53605e9-1c99-42fd-818e-30959a7d41d3"/>
    <xsd:import namespace="932ab229-c8d5-4b4c-af2f-fde8a3a066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605e9-1c99-42fd-818e-30959a7d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ab229-c8d5-4b4c-af2f-fde8a3a066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4FAED-CE08-4DC0-9906-7A53D5B9DC77}">
  <ds:schemaRefs>
    <ds:schemaRef ds:uri="56a631d7-b8b0-41ba-af9d-cad93088126a"/>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3f8b1f87-d1da-4367-8fb1-986ba611abb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2DEA60D-8718-411A-8787-BA5DF997B5BF}">
  <ds:schemaRefs>
    <ds:schemaRef ds:uri="http://schemas.microsoft.com/sharepoint/v3/contenttype/forms"/>
  </ds:schemaRefs>
</ds:datastoreItem>
</file>

<file path=customXml/itemProps3.xml><?xml version="1.0" encoding="utf-8"?>
<ds:datastoreItem xmlns:ds="http://schemas.openxmlformats.org/officeDocument/2006/customXml" ds:itemID="{76386B96-89F4-47DB-8FDB-2F94BEC8FB82}"/>
</file>

<file path=customXml/itemProps4.xml><?xml version="1.0" encoding="utf-8"?>
<ds:datastoreItem xmlns:ds="http://schemas.openxmlformats.org/officeDocument/2006/customXml" ds:itemID="{95BF5B10-4342-4391-8E75-90D21FFD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Hayes</dc:creator>
  <cp:lastModifiedBy>Joan Yu</cp:lastModifiedBy>
  <cp:revision>5</cp:revision>
  <cp:lastPrinted>2018-01-24T15:22:00Z</cp:lastPrinted>
  <dcterms:created xsi:type="dcterms:W3CDTF">2019-11-18T17:08:00Z</dcterms:created>
  <dcterms:modified xsi:type="dcterms:W3CDTF">2020-03-10T17:53:00Z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0x0101004B40A006617CFD4EB5435538AA6635AE</vt:lpwstr>
  </property>
</Properties>
</file>